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Pr="0078435D" w:rsidRDefault="00B130F4">
      <w:pPr>
        <w:tabs>
          <w:tab w:val="center" w:pos="4680"/>
          <w:tab w:val="right" w:pos="9360"/>
        </w:tabs>
      </w:pPr>
    </w:p>
    <w:p w14:paraId="29EBC302" w14:textId="77777777" w:rsidR="00B130F4" w:rsidRPr="0078435D" w:rsidRDefault="00C504AD">
      <w:pPr>
        <w:widowControl w:val="0"/>
        <w:pBdr>
          <w:top w:val="nil"/>
          <w:left w:val="nil"/>
          <w:bottom w:val="nil"/>
          <w:right w:val="nil"/>
          <w:between w:val="nil"/>
        </w:pBdr>
        <w:tabs>
          <w:tab w:val="left" w:pos="567"/>
          <w:tab w:val="left" w:pos="851"/>
        </w:tabs>
        <w:jc w:val="center"/>
        <w:rPr>
          <w:b/>
          <w:caps/>
          <w:szCs w:val="24"/>
        </w:rPr>
      </w:pPr>
      <w:r w:rsidRPr="0078435D">
        <w:rPr>
          <w:b/>
          <w:caps/>
          <w:szCs w:val="24"/>
        </w:rPr>
        <w:t xml:space="preserve">Prekių pirkimo-pardavimo sutarties </w:t>
      </w:r>
      <w:r w:rsidRPr="0078435D">
        <w:rPr>
          <w:b/>
          <w:bCs/>
          <w:caps/>
          <w:szCs w:val="24"/>
        </w:rPr>
        <w:t>Specialiosios</w:t>
      </w:r>
      <w:r w:rsidRPr="0078435D">
        <w:rPr>
          <w:b/>
          <w:caps/>
          <w:szCs w:val="24"/>
        </w:rPr>
        <w:t xml:space="preserve"> sąlygos</w:t>
      </w:r>
    </w:p>
    <w:p w14:paraId="5DC5BB69" w14:textId="50583AA2" w:rsidR="00B130F4" w:rsidRPr="0078435D" w:rsidRDefault="00005B10" w:rsidP="00005B10">
      <w:pPr>
        <w:widowControl w:val="0"/>
        <w:pBdr>
          <w:top w:val="nil"/>
          <w:left w:val="nil"/>
          <w:bottom w:val="nil"/>
          <w:right w:val="nil"/>
          <w:between w:val="nil"/>
        </w:pBdr>
        <w:tabs>
          <w:tab w:val="left" w:pos="567"/>
          <w:tab w:val="left" w:pos="851"/>
          <w:tab w:val="left" w:pos="3720"/>
        </w:tabs>
        <w:rPr>
          <w:caps/>
          <w:szCs w:val="24"/>
        </w:rPr>
      </w:pPr>
      <w:r w:rsidRPr="0078435D">
        <w:rPr>
          <w:b/>
          <w:caps/>
          <w:szCs w:val="24"/>
        </w:rPr>
        <w:tab/>
      </w:r>
      <w:r w:rsidRPr="0078435D">
        <w:rPr>
          <w:b/>
          <w:caps/>
          <w:szCs w:val="24"/>
        </w:rPr>
        <w:tab/>
      </w:r>
      <w:r w:rsidRPr="0078435D">
        <w:rPr>
          <w:b/>
          <w:caps/>
          <w:szCs w:val="24"/>
        </w:rPr>
        <w:tab/>
      </w:r>
    </w:p>
    <w:p w14:paraId="05B3A3DC" w14:textId="77777777" w:rsidR="00B130F4" w:rsidRPr="0078435D"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78435D" w14:paraId="6D18C80F" w14:textId="77777777">
        <w:tc>
          <w:tcPr>
            <w:tcW w:w="2448" w:type="dxa"/>
          </w:tcPr>
          <w:p w14:paraId="57A1D3EF" w14:textId="77777777" w:rsidR="00B130F4" w:rsidRPr="0078435D" w:rsidRDefault="00C504AD">
            <w:pPr>
              <w:jc w:val="both"/>
              <w:rPr>
                <w:b/>
                <w:bCs/>
                <w:kern w:val="2"/>
                <w:szCs w:val="24"/>
              </w:rPr>
            </w:pPr>
            <w:r w:rsidRPr="0078435D">
              <w:rPr>
                <w:b/>
                <w:bCs/>
                <w:kern w:val="2"/>
                <w:szCs w:val="24"/>
              </w:rPr>
              <w:t>Sutarties pavadinimas</w:t>
            </w:r>
          </w:p>
        </w:tc>
        <w:tc>
          <w:tcPr>
            <w:tcW w:w="7110" w:type="dxa"/>
            <w:gridSpan w:val="3"/>
          </w:tcPr>
          <w:p w14:paraId="6645A3E8" w14:textId="6F7AC0DC" w:rsidR="001F2FD4" w:rsidRPr="0078435D" w:rsidRDefault="00B23B98" w:rsidP="001F2FD4">
            <w:pPr>
              <w:jc w:val="both"/>
              <w:rPr>
                <w:b/>
                <w:bCs/>
                <w:kern w:val="2"/>
                <w:szCs w:val="24"/>
              </w:rPr>
            </w:pPr>
            <w:bookmarkStart w:id="0" w:name="x__Hlk211258442"/>
            <w:r w:rsidRPr="00B23B98">
              <w:rPr>
                <w:b/>
                <w:bCs/>
                <w:kern w:val="2"/>
                <w:szCs w:val="24"/>
              </w:rPr>
              <w:t>Kuro (medžio skiedros) pirkimas Marių ligoninės katilinei</w:t>
            </w:r>
            <w:bookmarkEnd w:id="0"/>
          </w:p>
          <w:p w14:paraId="764C6DAF" w14:textId="77777777" w:rsidR="00B130F4" w:rsidRPr="0078435D" w:rsidRDefault="00B130F4">
            <w:pPr>
              <w:jc w:val="both"/>
              <w:rPr>
                <w:kern w:val="2"/>
                <w:szCs w:val="24"/>
              </w:rPr>
            </w:pPr>
          </w:p>
        </w:tc>
      </w:tr>
      <w:tr w:rsidR="00B130F4" w:rsidRPr="0078435D" w14:paraId="74902BD0" w14:textId="77777777">
        <w:tc>
          <w:tcPr>
            <w:tcW w:w="2448" w:type="dxa"/>
          </w:tcPr>
          <w:p w14:paraId="6ABFE075" w14:textId="77777777" w:rsidR="00B130F4" w:rsidRPr="0078435D" w:rsidRDefault="00C504AD">
            <w:pPr>
              <w:jc w:val="both"/>
              <w:rPr>
                <w:b/>
                <w:bCs/>
                <w:kern w:val="2"/>
                <w:szCs w:val="24"/>
              </w:rPr>
            </w:pPr>
            <w:r w:rsidRPr="0078435D">
              <w:rPr>
                <w:b/>
                <w:bCs/>
                <w:kern w:val="2"/>
                <w:szCs w:val="24"/>
              </w:rPr>
              <w:t>Sutarties data</w:t>
            </w:r>
          </w:p>
        </w:tc>
        <w:tc>
          <w:tcPr>
            <w:tcW w:w="2177" w:type="dxa"/>
          </w:tcPr>
          <w:p w14:paraId="5E12CFD4" w14:textId="77777777" w:rsidR="00B130F4" w:rsidRPr="0078435D" w:rsidRDefault="00B130F4">
            <w:pPr>
              <w:jc w:val="both"/>
              <w:rPr>
                <w:kern w:val="2"/>
                <w:szCs w:val="24"/>
              </w:rPr>
            </w:pPr>
          </w:p>
        </w:tc>
        <w:tc>
          <w:tcPr>
            <w:tcW w:w="2362" w:type="dxa"/>
          </w:tcPr>
          <w:p w14:paraId="12BBE45D" w14:textId="77777777" w:rsidR="00B130F4" w:rsidRPr="0078435D" w:rsidRDefault="00C504AD">
            <w:pPr>
              <w:jc w:val="both"/>
              <w:rPr>
                <w:b/>
                <w:bCs/>
                <w:kern w:val="2"/>
                <w:szCs w:val="24"/>
              </w:rPr>
            </w:pPr>
            <w:r w:rsidRPr="0078435D">
              <w:rPr>
                <w:b/>
                <w:bCs/>
                <w:kern w:val="2"/>
                <w:szCs w:val="24"/>
              </w:rPr>
              <w:t>Sutarties numeris</w:t>
            </w:r>
          </w:p>
        </w:tc>
        <w:tc>
          <w:tcPr>
            <w:tcW w:w="2571" w:type="dxa"/>
          </w:tcPr>
          <w:p w14:paraId="4D349049" w14:textId="77777777" w:rsidR="00B130F4" w:rsidRPr="0078435D" w:rsidRDefault="00B130F4">
            <w:pPr>
              <w:jc w:val="both"/>
              <w:rPr>
                <w:kern w:val="2"/>
                <w:szCs w:val="24"/>
              </w:rPr>
            </w:pPr>
          </w:p>
        </w:tc>
      </w:tr>
    </w:tbl>
    <w:p w14:paraId="59EDCEF6" w14:textId="77777777" w:rsidR="00B130F4" w:rsidRPr="0078435D"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78435D" w14:paraId="3BE17E83" w14:textId="77777777">
        <w:tc>
          <w:tcPr>
            <w:tcW w:w="9558" w:type="dxa"/>
            <w:gridSpan w:val="3"/>
          </w:tcPr>
          <w:p w14:paraId="13298BB6" w14:textId="77777777" w:rsidR="00B130F4" w:rsidRPr="0078435D" w:rsidRDefault="00C504AD">
            <w:pPr>
              <w:jc w:val="center"/>
              <w:rPr>
                <w:b/>
                <w:bCs/>
                <w:kern w:val="2"/>
                <w:szCs w:val="24"/>
              </w:rPr>
            </w:pPr>
            <w:r w:rsidRPr="0078435D">
              <w:rPr>
                <w:b/>
                <w:bCs/>
                <w:kern w:val="2"/>
                <w:szCs w:val="24"/>
              </w:rPr>
              <w:t>1. SUTARTIES ŠALYS</w:t>
            </w:r>
          </w:p>
        </w:tc>
      </w:tr>
      <w:tr w:rsidR="00B130F4" w:rsidRPr="0078435D" w14:paraId="2E1AC61F" w14:textId="77777777">
        <w:tc>
          <w:tcPr>
            <w:tcW w:w="2808" w:type="dxa"/>
            <w:vMerge w:val="restart"/>
          </w:tcPr>
          <w:p w14:paraId="54BF46AC" w14:textId="77777777" w:rsidR="00B130F4" w:rsidRPr="0078435D" w:rsidRDefault="00B130F4">
            <w:pPr>
              <w:jc w:val="center"/>
              <w:rPr>
                <w:b/>
                <w:bCs/>
                <w:kern w:val="2"/>
                <w:szCs w:val="24"/>
              </w:rPr>
            </w:pPr>
          </w:p>
          <w:p w14:paraId="49072194" w14:textId="77777777" w:rsidR="00B130F4" w:rsidRPr="0078435D" w:rsidRDefault="00B130F4">
            <w:pPr>
              <w:jc w:val="center"/>
              <w:rPr>
                <w:b/>
                <w:bCs/>
                <w:kern w:val="2"/>
                <w:szCs w:val="24"/>
              </w:rPr>
            </w:pPr>
          </w:p>
          <w:p w14:paraId="31A01697" w14:textId="77777777" w:rsidR="00B130F4" w:rsidRPr="0078435D" w:rsidRDefault="00B130F4">
            <w:pPr>
              <w:jc w:val="center"/>
              <w:rPr>
                <w:b/>
                <w:bCs/>
                <w:kern w:val="2"/>
                <w:szCs w:val="24"/>
              </w:rPr>
            </w:pPr>
          </w:p>
          <w:p w14:paraId="658F60F1" w14:textId="77777777" w:rsidR="00B130F4" w:rsidRPr="0078435D" w:rsidRDefault="00B130F4">
            <w:pPr>
              <w:rPr>
                <w:b/>
                <w:bCs/>
                <w:kern w:val="2"/>
                <w:szCs w:val="24"/>
              </w:rPr>
            </w:pPr>
          </w:p>
          <w:p w14:paraId="4886DF55" w14:textId="77777777" w:rsidR="00B130F4" w:rsidRPr="0078435D" w:rsidRDefault="00C504AD">
            <w:pPr>
              <w:rPr>
                <w:b/>
                <w:bCs/>
                <w:kern w:val="2"/>
                <w:szCs w:val="24"/>
              </w:rPr>
            </w:pPr>
            <w:r w:rsidRPr="0078435D">
              <w:rPr>
                <w:b/>
                <w:bCs/>
                <w:kern w:val="2"/>
                <w:szCs w:val="24"/>
              </w:rPr>
              <w:t>1.1. Pirkėjas</w:t>
            </w:r>
          </w:p>
        </w:tc>
        <w:tc>
          <w:tcPr>
            <w:tcW w:w="3240" w:type="dxa"/>
          </w:tcPr>
          <w:p w14:paraId="79329B4A" w14:textId="77777777" w:rsidR="00B130F4" w:rsidRPr="0078435D" w:rsidRDefault="00C504AD">
            <w:pPr>
              <w:rPr>
                <w:kern w:val="2"/>
                <w:szCs w:val="24"/>
              </w:rPr>
            </w:pPr>
            <w:r w:rsidRPr="0078435D">
              <w:rPr>
                <w:kern w:val="2"/>
                <w:szCs w:val="24"/>
              </w:rPr>
              <w:t>1.1.1. Pavadinimas</w:t>
            </w:r>
          </w:p>
        </w:tc>
        <w:tc>
          <w:tcPr>
            <w:tcW w:w="3510" w:type="dxa"/>
          </w:tcPr>
          <w:p w14:paraId="257C56CD" w14:textId="1B45666E" w:rsidR="00B130F4" w:rsidRPr="0078435D" w:rsidRDefault="001F2FD4" w:rsidP="00457805">
            <w:pPr>
              <w:rPr>
                <w:kern w:val="2"/>
                <w:szCs w:val="24"/>
              </w:rPr>
            </w:pPr>
            <w:r w:rsidRPr="0078435D">
              <w:rPr>
                <w:kern w:val="2"/>
                <w:szCs w:val="24"/>
              </w:rPr>
              <w:t>Lietuvos sveikatos mokslų universiteto Kauno ligoninė VŠĮ</w:t>
            </w:r>
          </w:p>
        </w:tc>
      </w:tr>
      <w:tr w:rsidR="001F2FD4" w:rsidRPr="0078435D" w14:paraId="3A9625D4" w14:textId="77777777">
        <w:tc>
          <w:tcPr>
            <w:tcW w:w="2808" w:type="dxa"/>
            <w:vMerge/>
          </w:tcPr>
          <w:p w14:paraId="542F7052" w14:textId="77777777" w:rsidR="001F2FD4" w:rsidRPr="0078435D" w:rsidRDefault="001F2FD4" w:rsidP="001F2FD4">
            <w:pPr>
              <w:rPr>
                <w:kern w:val="2"/>
                <w:szCs w:val="24"/>
              </w:rPr>
            </w:pPr>
          </w:p>
        </w:tc>
        <w:tc>
          <w:tcPr>
            <w:tcW w:w="3240" w:type="dxa"/>
          </w:tcPr>
          <w:p w14:paraId="3AF4EA8F" w14:textId="77777777" w:rsidR="001F2FD4" w:rsidRPr="0078435D" w:rsidRDefault="001F2FD4" w:rsidP="001F2FD4">
            <w:pPr>
              <w:rPr>
                <w:kern w:val="2"/>
                <w:szCs w:val="24"/>
              </w:rPr>
            </w:pPr>
            <w:r w:rsidRPr="0078435D">
              <w:rPr>
                <w:kern w:val="2"/>
                <w:szCs w:val="24"/>
              </w:rPr>
              <w:t>1.1.2. Juridinio asmens kodas</w:t>
            </w:r>
          </w:p>
        </w:tc>
        <w:tc>
          <w:tcPr>
            <w:tcW w:w="3510" w:type="dxa"/>
          </w:tcPr>
          <w:p w14:paraId="60D73196" w14:textId="4AA52973" w:rsidR="001F2FD4" w:rsidRPr="0078435D" w:rsidRDefault="001F2FD4" w:rsidP="00457805">
            <w:pPr>
              <w:rPr>
                <w:kern w:val="2"/>
                <w:szCs w:val="24"/>
              </w:rPr>
            </w:pPr>
            <w:r w:rsidRPr="0078435D">
              <w:t>302583800</w:t>
            </w:r>
          </w:p>
        </w:tc>
      </w:tr>
      <w:tr w:rsidR="001F2FD4" w:rsidRPr="0078435D" w14:paraId="3721323C" w14:textId="77777777">
        <w:tc>
          <w:tcPr>
            <w:tcW w:w="2808" w:type="dxa"/>
            <w:vMerge/>
          </w:tcPr>
          <w:p w14:paraId="2D3603CB" w14:textId="77777777" w:rsidR="001F2FD4" w:rsidRPr="0078435D" w:rsidRDefault="001F2FD4" w:rsidP="001F2FD4">
            <w:pPr>
              <w:rPr>
                <w:kern w:val="2"/>
                <w:szCs w:val="24"/>
              </w:rPr>
            </w:pPr>
          </w:p>
        </w:tc>
        <w:tc>
          <w:tcPr>
            <w:tcW w:w="3240" w:type="dxa"/>
          </w:tcPr>
          <w:p w14:paraId="0C3C4B0E" w14:textId="77777777" w:rsidR="001F2FD4" w:rsidRPr="0078435D" w:rsidRDefault="001F2FD4" w:rsidP="001F2FD4">
            <w:pPr>
              <w:rPr>
                <w:kern w:val="2"/>
                <w:szCs w:val="24"/>
              </w:rPr>
            </w:pPr>
            <w:r w:rsidRPr="0078435D">
              <w:rPr>
                <w:kern w:val="2"/>
                <w:szCs w:val="24"/>
              </w:rPr>
              <w:t>1.1.3. Adresas</w:t>
            </w:r>
          </w:p>
        </w:tc>
        <w:tc>
          <w:tcPr>
            <w:tcW w:w="3510" w:type="dxa"/>
          </w:tcPr>
          <w:p w14:paraId="0018166E" w14:textId="2E9E4BBA" w:rsidR="001F2FD4" w:rsidRPr="0078435D" w:rsidRDefault="00697052" w:rsidP="00457805">
            <w:pPr>
              <w:rPr>
                <w:kern w:val="2"/>
                <w:szCs w:val="24"/>
              </w:rPr>
            </w:pPr>
            <w:r w:rsidRPr="0078435D">
              <w:t>Josvainių g. 2, Kaunas, LT-47144</w:t>
            </w:r>
          </w:p>
        </w:tc>
      </w:tr>
      <w:tr w:rsidR="001F2FD4" w:rsidRPr="0078435D" w14:paraId="6FF796D9" w14:textId="77777777">
        <w:tc>
          <w:tcPr>
            <w:tcW w:w="2808" w:type="dxa"/>
            <w:vMerge/>
          </w:tcPr>
          <w:p w14:paraId="0F90EB16" w14:textId="77777777" w:rsidR="001F2FD4" w:rsidRPr="0078435D" w:rsidRDefault="001F2FD4" w:rsidP="001F2FD4">
            <w:pPr>
              <w:rPr>
                <w:kern w:val="2"/>
                <w:szCs w:val="24"/>
              </w:rPr>
            </w:pPr>
          </w:p>
        </w:tc>
        <w:tc>
          <w:tcPr>
            <w:tcW w:w="3240" w:type="dxa"/>
          </w:tcPr>
          <w:p w14:paraId="45977073" w14:textId="77777777" w:rsidR="001F2FD4" w:rsidRPr="0078435D" w:rsidRDefault="001F2FD4" w:rsidP="001F2FD4">
            <w:pPr>
              <w:rPr>
                <w:kern w:val="2"/>
                <w:szCs w:val="24"/>
              </w:rPr>
            </w:pPr>
            <w:r w:rsidRPr="0078435D">
              <w:rPr>
                <w:kern w:val="2"/>
                <w:szCs w:val="24"/>
              </w:rPr>
              <w:t>1.1.4. PVM mokėtojo kodas</w:t>
            </w:r>
          </w:p>
        </w:tc>
        <w:tc>
          <w:tcPr>
            <w:tcW w:w="3510" w:type="dxa"/>
          </w:tcPr>
          <w:p w14:paraId="5DC1D43A" w14:textId="0E36702B" w:rsidR="001F2FD4" w:rsidRPr="0078435D" w:rsidRDefault="001F2FD4" w:rsidP="00697052">
            <w:pPr>
              <w:rPr>
                <w:kern w:val="2"/>
                <w:szCs w:val="24"/>
              </w:rPr>
            </w:pPr>
            <w:r w:rsidRPr="0078435D">
              <w:t>LT100005939715</w:t>
            </w:r>
          </w:p>
        </w:tc>
      </w:tr>
      <w:tr w:rsidR="00B130F4" w:rsidRPr="0078435D" w14:paraId="0C28E70A" w14:textId="77777777">
        <w:tc>
          <w:tcPr>
            <w:tcW w:w="2808" w:type="dxa"/>
            <w:vMerge/>
          </w:tcPr>
          <w:p w14:paraId="0863049D" w14:textId="77777777" w:rsidR="00B130F4" w:rsidRPr="0078435D" w:rsidRDefault="00B130F4">
            <w:pPr>
              <w:rPr>
                <w:kern w:val="2"/>
                <w:szCs w:val="24"/>
              </w:rPr>
            </w:pPr>
          </w:p>
        </w:tc>
        <w:tc>
          <w:tcPr>
            <w:tcW w:w="3240" w:type="dxa"/>
          </w:tcPr>
          <w:p w14:paraId="59B49F39" w14:textId="77777777" w:rsidR="00B130F4" w:rsidRPr="0078435D" w:rsidRDefault="00C504AD">
            <w:pPr>
              <w:rPr>
                <w:kern w:val="2"/>
                <w:szCs w:val="24"/>
              </w:rPr>
            </w:pPr>
            <w:r w:rsidRPr="0078435D">
              <w:rPr>
                <w:kern w:val="2"/>
                <w:szCs w:val="24"/>
              </w:rPr>
              <w:t>1.1.5. Atsiskaitomoji sąskaita</w:t>
            </w:r>
          </w:p>
        </w:tc>
        <w:tc>
          <w:tcPr>
            <w:tcW w:w="3510" w:type="dxa"/>
          </w:tcPr>
          <w:p w14:paraId="014D43A6" w14:textId="354FA620" w:rsidR="00B130F4" w:rsidRPr="0078435D" w:rsidRDefault="00B130F4" w:rsidP="00697052">
            <w:pPr>
              <w:rPr>
                <w:kern w:val="2"/>
                <w:szCs w:val="24"/>
              </w:rPr>
            </w:pPr>
          </w:p>
        </w:tc>
      </w:tr>
      <w:tr w:rsidR="00B130F4" w:rsidRPr="0078435D" w14:paraId="5500E1BF" w14:textId="77777777">
        <w:tc>
          <w:tcPr>
            <w:tcW w:w="2808" w:type="dxa"/>
            <w:vMerge/>
          </w:tcPr>
          <w:p w14:paraId="183412CC" w14:textId="77777777" w:rsidR="00B130F4" w:rsidRPr="0078435D" w:rsidRDefault="00B130F4">
            <w:pPr>
              <w:rPr>
                <w:kern w:val="2"/>
                <w:szCs w:val="24"/>
              </w:rPr>
            </w:pPr>
          </w:p>
        </w:tc>
        <w:tc>
          <w:tcPr>
            <w:tcW w:w="3240" w:type="dxa"/>
          </w:tcPr>
          <w:p w14:paraId="20C1E8E0" w14:textId="77777777" w:rsidR="00B130F4" w:rsidRPr="0078435D" w:rsidRDefault="00C504AD">
            <w:pPr>
              <w:rPr>
                <w:kern w:val="2"/>
                <w:szCs w:val="24"/>
              </w:rPr>
            </w:pPr>
            <w:r w:rsidRPr="0078435D">
              <w:rPr>
                <w:kern w:val="2"/>
                <w:szCs w:val="24"/>
              </w:rPr>
              <w:t>1.1.6. Bankas, banko kodas</w:t>
            </w:r>
          </w:p>
        </w:tc>
        <w:tc>
          <w:tcPr>
            <w:tcW w:w="3510" w:type="dxa"/>
          </w:tcPr>
          <w:p w14:paraId="4A0FA384" w14:textId="387E5BE8" w:rsidR="00B130F4" w:rsidRPr="0078435D" w:rsidRDefault="00B130F4" w:rsidP="00697052">
            <w:pPr>
              <w:tabs>
                <w:tab w:val="left" w:pos="555"/>
              </w:tabs>
              <w:rPr>
                <w:kern w:val="2"/>
                <w:szCs w:val="24"/>
              </w:rPr>
            </w:pPr>
          </w:p>
        </w:tc>
      </w:tr>
      <w:tr w:rsidR="00B130F4" w:rsidRPr="0078435D" w14:paraId="3DD9AA20" w14:textId="77777777">
        <w:tc>
          <w:tcPr>
            <w:tcW w:w="2808" w:type="dxa"/>
            <w:vMerge/>
          </w:tcPr>
          <w:p w14:paraId="1DE13601" w14:textId="77777777" w:rsidR="00B130F4" w:rsidRPr="0078435D" w:rsidRDefault="00B130F4">
            <w:pPr>
              <w:rPr>
                <w:kern w:val="2"/>
                <w:szCs w:val="24"/>
              </w:rPr>
            </w:pPr>
          </w:p>
        </w:tc>
        <w:tc>
          <w:tcPr>
            <w:tcW w:w="3240" w:type="dxa"/>
          </w:tcPr>
          <w:p w14:paraId="63E18121" w14:textId="77777777" w:rsidR="00B130F4" w:rsidRPr="0078435D" w:rsidRDefault="00C504AD">
            <w:pPr>
              <w:rPr>
                <w:kern w:val="2"/>
                <w:szCs w:val="24"/>
              </w:rPr>
            </w:pPr>
            <w:r w:rsidRPr="0078435D">
              <w:rPr>
                <w:kern w:val="2"/>
                <w:szCs w:val="24"/>
              </w:rPr>
              <w:t>1.1.7. Telefonas</w:t>
            </w:r>
          </w:p>
        </w:tc>
        <w:tc>
          <w:tcPr>
            <w:tcW w:w="3510" w:type="dxa"/>
          </w:tcPr>
          <w:p w14:paraId="5D23B4BD" w14:textId="4EF19D97" w:rsidR="00B130F4" w:rsidRPr="0078435D" w:rsidRDefault="00697052" w:rsidP="00697052">
            <w:pPr>
              <w:rPr>
                <w:kern w:val="2"/>
                <w:szCs w:val="24"/>
              </w:rPr>
            </w:pPr>
            <w:r w:rsidRPr="0078435D">
              <w:rPr>
                <w:kern w:val="2"/>
                <w:szCs w:val="24"/>
              </w:rPr>
              <w:t>+370 37 306 000</w:t>
            </w:r>
          </w:p>
        </w:tc>
      </w:tr>
      <w:tr w:rsidR="00B130F4" w:rsidRPr="0078435D" w14:paraId="52F67F65" w14:textId="77777777">
        <w:tc>
          <w:tcPr>
            <w:tcW w:w="2808" w:type="dxa"/>
            <w:vMerge/>
          </w:tcPr>
          <w:p w14:paraId="626063F1" w14:textId="77777777" w:rsidR="00B130F4" w:rsidRPr="0078435D" w:rsidRDefault="00B130F4">
            <w:pPr>
              <w:rPr>
                <w:kern w:val="2"/>
                <w:szCs w:val="24"/>
              </w:rPr>
            </w:pPr>
          </w:p>
        </w:tc>
        <w:tc>
          <w:tcPr>
            <w:tcW w:w="3240" w:type="dxa"/>
          </w:tcPr>
          <w:p w14:paraId="26E6F7FC" w14:textId="77777777" w:rsidR="00B130F4" w:rsidRPr="0078435D" w:rsidRDefault="00C504AD">
            <w:pPr>
              <w:rPr>
                <w:kern w:val="2"/>
                <w:szCs w:val="24"/>
              </w:rPr>
            </w:pPr>
            <w:r w:rsidRPr="0078435D">
              <w:rPr>
                <w:kern w:val="2"/>
                <w:szCs w:val="24"/>
              </w:rPr>
              <w:t>1.1.8. El. paštas</w:t>
            </w:r>
          </w:p>
        </w:tc>
        <w:tc>
          <w:tcPr>
            <w:tcW w:w="3510" w:type="dxa"/>
          </w:tcPr>
          <w:p w14:paraId="05C43373" w14:textId="3683575D" w:rsidR="00B130F4" w:rsidRPr="0078435D" w:rsidRDefault="00697052" w:rsidP="00697052">
            <w:pPr>
              <w:rPr>
                <w:kern w:val="2"/>
                <w:szCs w:val="24"/>
              </w:rPr>
            </w:pPr>
            <w:hyperlink r:id="rId8" w:history="1">
              <w:r w:rsidRPr="0078435D">
                <w:rPr>
                  <w:rStyle w:val="Hipersaitas"/>
                  <w:kern w:val="2"/>
                  <w:szCs w:val="24"/>
                </w:rPr>
                <w:t>info@kaunoligonine.lt</w:t>
              </w:r>
            </w:hyperlink>
          </w:p>
        </w:tc>
      </w:tr>
      <w:tr w:rsidR="00B130F4" w:rsidRPr="0078435D" w14:paraId="2E65A3EF" w14:textId="77777777">
        <w:tc>
          <w:tcPr>
            <w:tcW w:w="2808" w:type="dxa"/>
            <w:vMerge/>
          </w:tcPr>
          <w:p w14:paraId="55821D82" w14:textId="77777777" w:rsidR="00B130F4" w:rsidRPr="0078435D" w:rsidRDefault="00B130F4">
            <w:pPr>
              <w:rPr>
                <w:kern w:val="2"/>
                <w:szCs w:val="24"/>
              </w:rPr>
            </w:pPr>
          </w:p>
        </w:tc>
        <w:tc>
          <w:tcPr>
            <w:tcW w:w="3240" w:type="dxa"/>
          </w:tcPr>
          <w:p w14:paraId="7BB2D991" w14:textId="6A635514" w:rsidR="00B130F4" w:rsidRPr="0078435D" w:rsidRDefault="00C504AD">
            <w:pPr>
              <w:rPr>
                <w:kern w:val="2"/>
                <w:szCs w:val="24"/>
              </w:rPr>
            </w:pPr>
            <w:r w:rsidRPr="0078435D">
              <w:rPr>
                <w:kern w:val="2"/>
                <w:szCs w:val="24"/>
              </w:rPr>
              <w:t>1.1.9. Šalies atstovas</w:t>
            </w:r>
            <w:r w:rsidR="00235D1C" w:rsidRPr="0078435D">
              <w:rPr>
                <w:kern w:val="2"/>
                <w:szCs w:val="24"/>
              </w:rPr>
              <w:t xml:space="preserve"> </w:t>
            </w:r>
          </w:p>
        </w:tc>
        <w:tc>
          <w:tcPr>
            <w:tcW w:w="3510" w:type="dxa"/>
          </w:tcPr>
          <w:p w14:paraId="17518B9C" w14:textId="1B4391A2" w:rsidR="00B130F4" w:rsidRPr="0078435D" w:rsidRDefault="00B130F4" w:rsidP="00697052">
            <w:pPr>
              <w:rPr>
                <w:kern w:val="2"/>
                <w:szCs w:val="24"/>
              </w:rPr>
            </w:pPr>
          </w:p>
        </w:tc>
      </w:tr>
      <w:tr w:rsidR="00B130F4" w:rsidRPr="0078435D" w14:paraId="33F22D61" w14:textId="77777777">
        <w:tc>
          <w:tcPr>
            <w:tcW w:w="2808" w:type="dxa"/>
            <w:vMerge/>
          </w:tcPr>
          <w:p w14:paraId="0C4ECD83" w14:textId="77777777" w:rsidR="00B130F4" w:rsidRPr="0078435D" w:rsidRDefault="00B130F4">
            <w:pPr>
              <w:rPr>
                <w:kern w:val="2"/>
                <w:szCs w:val="24"/>
              </w:rPr>
            </w:pPr>
          </w:p>
        </w:tc>
        <w:tc>
          <w:tcPr>
            <w:tcW w:w="3240" w:type="dxa"/>
          </w:tcPr>
          <w:p w14:paraId="462ECB38" w14:textId="77777777" w:rsidR="00B130F4" w:rsidRPr="0078435D" w:rsidRDefault="00C504AD">
            <w:pPr>
              <w:rPr>
                <w:kern w:val="2"/>
                <w:szCs w:val="24"/>
              </w:rPr>
            </w:pPr>
            <w:r w:rsidRPr="0078435D">
              <w:rPr>
                <w:kern w:val="2"/>
                <w:szCs w:val="24"/>
              </w:rPr>
              <w:t>1.1.10. Atstovavimo pagrindas</w:t>
            </w:r>
          </w:p>
        </w:tc>
        <w:tc>
          <w:tcPr>
            <w:tcW w:w="3510" w:type="dxa"/>
          </w:tcPr>
          <w:p w14:paraId="0C36F8C4" w14:textId="63CE3B01" w:rsidR="00B130F4" w:rsidRPr="0078435D" w:rsidRDefault="00B130F4" w:rsidP="00697052">
            <w:pPr>
              <w:tabs>
                <w:tab w:val="left" w:pos="825"/>
              </w:tabs>
              <w:rPr>
                <w:kern w:val="2"/>
                <w:szCs w:val="24"/>
              </w:rPr>
            </w:pPr>
          </w:p>
        </w:tc>
      </w:tr>
      <w:tr w:rsidR="00B130F4" w:rsidRPr="0078435D" w14:paraId="007C5DDF" w14:textId="77777777">
        <w:tc>
          <w:tcPr>
            <w:tcW w:w="2808" w:type="dxa"/>
            <w:vMerge w:val="restart"/>
          </w:tcPr>
          <w:p w14:paraId="6CC3A23A" w14:textId="77777777" w:rsidR="00B130F4" w:rsidRPr="0078435D" w:rsidRDefault="00B130F4">
            <w:pPr>
              <w:rPr>
                <w:b/>
                <w:bCs/>
                <w:kern w:val="2"/>
                <w:szCs w:val="24"/>
              </w:rPr>
            </w:pPr>
          </w:p>
          <w:p w14:paraId="2833698F" w14:textId="77777777" w:rsidR="00B130F4" w:rsidRPr="0078435D" w:rsidRDefault="00B130F4">
            <w:pPr>
              <w:rPr>
                <w:b/>
                <w:bCs/>
                <w:kern w:val="2"/>
                <w:szCs w:val="24"/>
              </w:rPr>
            </w:pPr>
          </w:p>
          <w:p w14:paraId="5765485F" w14:textId="77777777" w:rsidR="00B130F4" w:rsidRPr="0078435D" w:rsidRDefault="00B130F4">
            <w:pPr>
              <w:rPr>
                <w:b/>
                <w:bCs/>
                <w:color w:val="FF0000"/>
                <w:kern w:val="2"/>
                <w:szCs w:val="24"/>
              </w:rPr>
            </w:pPr>
          </w:p>
          <w:p w14:paraId="639651E8" w14:textId="77777777" w:rsidR="00B130F4" w:rsidRPr="0078435D" w:rsidRDefault="00C504AD">
            <w:pPr>
              <w:rPr>
                <w:b/>
                <w:bCs/>
                <w:kern w:val="2"/>
                <w:szCs w:val="24"/>
              </w:rPr>
            </w:pPr>
            <w:r w:rsidRPr="0078435D">
              <w:rPr>
                <w:b/>
                <w:bCs/>
                <w:kern w:val="2"/>
                <w:szCs w:val="24"/>
              </w:rPr>
              <w:t>1.2. Tiekėjas</w:t>
            </w:r>
          </w:p>
          <w:p w14:paraId="18D1129E" w14:textId="77777777" w:rsidR="00B130F4" w:rsidRPr="0078435D" w:rsidRDefault="00C504AD">
            <w:pPr>
              <w:rPr>
                <w:color w:val="0070C0"/>
                <w:kern w:val="2"/>
                <w:szCs w:val="24"/>
              </w:rPr>
            </w:pPr>
            <w:r w:rsidRPr="0078435D">
              <w:rPr>
                <w:color w:val="0070C0"/>
                <w:kern w:val="2"/>
                <w:szCs w:val="24"/>
              </w:rPr>
              <w:t>(jei Tiekėjas yra fizinis asmuo, skiltys atitinkamai pakoreguojamos.</w:t>
            </w:r>
          </w:p>
          <w:p w14:paraId="27C3E901" w14:textId="77777777" w:rsidR="00B130F4" w:rsidRPr="0078435D" w:rsidRDefault="00C504AD">
            <w:pPr>
              <w:rPr>
                <w:color w:val="0070C0"/>
                <w:kern w:val="2"/>
                <w:szCs w:val="24"/>
              </w:rPr>
            </w:pPr>
            <w:r w:rsidRPr="0078435D">
              <w:rPr>
                <w:color w:val="0070C0"/>
                <w:kern w:val="2"/>
                <w:szCs w:val="24"/>
              </w:rPr>
              <w:t>Jei Tiekėjas yra tiekėjų grupė, skiltys pildomos įterpiant kiekvieno grupės nario informaciją)</w:t>
            </w:r>
          </w:p>
          <w:p w14:paraId="21CE8848" w14:textId="77777777" w:rsidR="00B130F4" w:rsidRPr="0078435D" w:rsidRDefault="00B130F4">
            <w:pPr>
              <w:rPr>
                <w:color w:val="0070C0"/>
                <w:kern w:val="2"/>
                <w:szCs w:val="24"/>
              </w:rPr>
            </w:pPr>
          </w:p>
          <w:p w14:paraId="0B4EFF7C" w14:textId="77777777" w:rsidR="00B130F4" w:rsidRPr="0078435D" w:rsidRDefault="00B130F4">
            <w:pPr>
              <w:rPr>
                <w:b/>
                <w:bCs/>
                <w:kern w:val="2"/>
                <w:szCs w:val="24"/>
              </w:rPr>
            </w:pPr>
          </w:p>
        </w:tc>
        <w:tc>
          <w:tcPr>
            <w:tcW w:w="3240" w:type="dxa"/>
          </w:tcPr>
          <w:p w14:paraId="70ABFCE7" w14:textId="77777777" w:rsidR="00B130F4" w:rsidRPr="0078435D" w:rsidRDefault="00C504AD">
            <w:pPr>
              <w:rPr>
                <w:kern w:val="2"/>
                <w:szCs w:val="24"/>
              </w:rPr>
            </w:pPr>
            <w:r w:rsidRPr="0078435D">
              <w:rPr>
                <w:kern w:val="2"/>
                <w:szCs w:val="24"/>
              </w:rPr>
              <w:t>1.2.1. Pavadinimas</w:t>
            </w:r>
          </w:p>
        </w:tc>
        <w:tc>
          <w:tcPr>
            <w:tcW w:w="3510" w:type="dxa"/>
          </w:tcPr>
          <w:p w14:paraId="1112275A" w14:textId="77777777" w:rsidR="00B130F4" w:rsidRPr="0078435D" w:rsidRDefault="00B130F4">
            <w:pPr>
              <w:jc w:val="center"/>
              <w:rPr>
                <w:kern w:val="2"/>
                <w:szCs w:val="24"/>
              </w:rPr>
            </w:pPr>
          </w:p>
        </w:tc>
      </w:tr>
      <w:tr w:rsidR="00B130F4" w:rsidRPr="0078435D" w14:paraId="1A5F871F" w14:textId="77777777">
        <w:tc>
          <w:tcPr>
            <w:tcW w:w="2808" w:type="dxa"/>
            <w:vMerge/>
          </w:tcPr>
          <w:p w14:paraId="3E29F400" w14:textId="77777777" w:rsidR="00B130F4" w:rsidRPr="0078435D" w:rsidRDefault="00B130F4">
            <w:pPr>
              <w:rPr>
                <w:b/>
                <w:bCs/>
                <w:kern w:val="2"/>
                <w:szCs w:val="24"/>
              </w:rPr>
            </w:pPr>
          </w:p>
        </w:tc>
        <w:tc>
          <w:tcPr>
            <w:tcW w:w="3240" w:type="dxa"/>
          </w:tcPr>
          <w:p w14:paraId="6A82827C" w14:textId="77777777" w:rsidR="00B130F4" w:rsidRPr="0078435D" w:rsidRDefault="00C504AD">
            <w:pPr>
              <w:rPr>
                <w:kern w:val="2"/>
                <w:szCs w:val="24"/>
              </w:rPr>
            </w:pPr>
            <w:r w:rsidRPr="0078435D">
              <w:rPr>
                <w:kern w:val="2"/>
                <w:szCs w:val="24"/>
              </w:rPr>
              <w:t>1.2.2. Juridinio asmens kodas</w:t>
            </w:r>
          </w:p>
        </w:tc>
        <w:tc>
          <w:tcPr>
            <w:tcW w:w="3510" w:type="dxa"/>
          </w:tcPr>
          <w:p w14:paraId="2BD4B63A" w14:textId="77777777" w:rsidR="00B130F4" w:rsidRPr="0078435D" w:rsidRDefault="00B130F4">
            <w:pPr>
              <w:jc w:val="center"/>
              <w:rPr>
                <w:kern w:val="2"/>
                <w:szCs w:val="24"/>
              </w:rPr>
            </w:pPr>
          </w:p>
        </w:tc>
      </w:tr>
      <w:tr w:rsidR="00B130F4" w:rsidRPr="0078435D" w14:paraId="61A78894" w14:textId="77777777">
        <w:tc>
          <w:tcPr>
            <w:tcW w:w="2808" w:type="dxa"/>
            <w:vMerge/>
          </w:tcPr>
          <w:p w14:paraId="5DCF5EA4" w14:textId="77777777" w:rsidR="00B130F4" w:rsidRPr="0078435D" w:rsidRDefault="00B130F4">
            <w:pPr>
              <w:rPr>
                <w:b/>
                <w:bCs/>
                <w:kern w:val="2"/>
                <w:szCs w:val="24"/>
              </w:rPr>
            </w:pPr>
          </w:p>
        </w:tc>
        <w:tc>
          <w:tcPr>
            <w:tcW w:w="3240" w:type="dxa"/>
          </w:tcPr>
          <w:p w14:paraId="776EA420" w14:textId="77777777" w:rsidR="00B130F4" w:rsidRPr="0078435D" w:rsidRDefault="00C504AD">
            <w:pPr>
              <w:rPr>
                <w:kern w:val="2"/>
                <w:szCs w:val="24"/>
              </w:rPr>
            </w:pPr>
            <w:r w:rsidRPr="0078435D">
              <w:rPr>
                <w:kern w:val="2"/>
                <w:szCs w:val="24"/>
              </w:rPr>
              <w:t>1.2.3. Adresas</w:t>
            </w:r>
          </w:p>
        </w:tc>
        <w:tc>
          <w:tcPr>
            <w:tcW w:w="3510" w:type="dxa"/>
          </w:tcPr>
          <w:p w14:paraId="6A9B44B3" w14:textId="77777777" w:rsidR="00B130F4" w:rsidRPr="0078435D" w:rsidRDefault="00B130F4">
            <w:pPr>
              <w:jc w:val="center"/>
              <w:rPr>
                <w:kern w:val="2"/>
                <w:szCs w:val="24"/>
              </w:rPr>
            </w:pPr>
          </w:p>
        </w:tc>
      </w:tr>
      <w:tr w:rsidR="00B130F4" w:rsidRPr="0078435D" w14:paraId="45B47774" w14:textId="77777777">
        <w:tc>
          <w:tcPr>
            <w:tcW w:w="2808" w:type="dxa"/>
            <w:vMerge/>
          </w:tcPr>
          <w:p w14:paraId="732F71C6" w14:textId="77777777" w:rsidR="00B130F4" w:rsidRPr="0078435D" w:rsidRDefault="00B130F4">
            <w:pPr>
              <w:rPr>
                <w:b/>
                <w:bCs/>
                <w:kern w:val="2"/>
                <w:szCs w:val="24"/>
              </w:rPr>
            </w:pPr>
          </w:p>
        </w:tc>
        <w:tc>
          <w:tcPr>
            <w:tcW w:w="3240" w:type="dxa"/>
          </w:tcPr>
          <w:p w14:paraId="7E2CBB3A" w14:textId="77777777" w:rsidR="00B130F4" w:rsidRPr="0078435D" w:rsidRDefault="00C504AD">
            <w:pPr>
              <w:rPr>
                <w:kern w:val="2"/>
                <w:szCs w:val="24"/>
              </w:rPr>
            </w:pPr>
            <w:r w:rsidRPr="0078435D">
              <w:rPr>
                <w:kern w:val="2"/>
                <w:szCs w:val="24"/>
              </w:rPr>
              <w:t>1.2.4. PVM mokėtojo kodas</w:t>
            </w:r>
          </w:p>
        </w:tc>
        <w:tc>
          <w:tcPr>
            <w:tcW w:w="3510" w:type="dxa"/>
          </w:tcPr>
          <w:p w14:paraId="15179B7B" w14:textId="77777777" w:rsidR="00B130F4" w:rsidRPr="0078435D" w:rsidRDefault="00B130F4">
            <w:pPr>
              <w:jc w:val="center"/>
              <w:rPr>
                <w:kern w:val="2"/>
                <w:szCs w:val="24"/>
              </w:rPr>
            </w:pPr>
          </w:p>
        </w:tc>
      </w:tr>
      <w:tr w:rsidR="00B130F4" w:rsidRPr="0078435D" w14:paraId="6092DB2A" w14:textId="77777777">
        <w:tc>
          <w:tcPr>
            <w:tcW w:w="2808" w:type="dxa"/>
            <w:vMerge/>
          </w:tcPr>
          <w:p w14:paraId="375778B4" w14:textId="77777777" w:rsidR="00B130F4" w:rsidRPr="0078435D" w:rsidRDefault="00B130F4">
            <w:pPr>
              <w:rPr>
                <w:b/>
                <w:bCs/>
                <w:kern w:val="2"/>
                <w:szCs w:val="24"/>
              </w:rPr>
            </w:pPr>
          </w:p>
        </w:tc>
        <w:tc>
          <w:tcPr>
            <w:tcW w:w="3240" w:type="dxa"/>
          </w:tcPr>
          <w:p w14:paraId="31BE69E2" w14:textId="77777777" w:rsidR="00B130F4" w:rsidRPr="0078435D" w:rsidRDefault="00C504AD">
            <w:pPr>
              <w:rPr>
                <w:kern w:val="2"/>
                <w:szCs w:val="24"/>
              </w:rPr>
            </w:pPr>
            <w:r w:rsidRPr="0078435D">
              <w:rPr>
                <w:kern w:val="2"/>
                <w:szCs w:val="24"/>
              </w:rPr>
              <w:t>1.2.5. Atsiskaitomoji sąskaita</w:t>
            </w:r>
          </w:p>
        </w:tc>
        <w:tc>
          <w:tcPr>
            <w:tcW w:w="3510" w:type="dxa"/>
          </w:tcPr>
          <w:p w14:paraId="70F0CA6E" w14:textId="77777777" w:rsidR="00B130F4" w:rsidRPr="0078435D" w:rsidRDefault="00B130F4">
            <w:pPr>
              <w:jc w:val="center"/>
              <w:rPr>
                <w:kern w:val="2"/>
                <w:szCs w:val="24"/>
              </w:rPr>
            </w:pPr>
          </w:p>
        </w:tc>
      </w:tr>
      <w:tr w:rsidR="00B130F4" w:rsidRPr="0078435D" w14:paraId="540EFE3F" w14:textId="77777777">
        <w:tc>
          <w:tcPr>
            <w:tcW w:w="2808" w:type="dxa"/>
            <w:vMerge/>
          </w:tcPr>
          <w:p w14:paraId="7CEEC82D" w14:textId="77777777" w:rsidR="00B130F4" w:rsidRPr="0078435D" w:rsidRDefault="00B130F4">
            <w:pPr>
              <w:rPr>
                <w:b/>
                <w:bCs/>
                <w:kern w:val="2"/>
                <w:szCs w:val="24"/>
              </w:rPr>
            </w:pPr>
          </w:p>
        </w:tc>
        <w:tc>
          <w:tcPr>
            <w:tcW w:w="3240" w:type="dxa"/>
          </w:tcPr>
          <w:p w14:paraId="6F825218" w14:textId="77777777" w:rsidR="00B130F4" w:rsidRPr="0078435D" w:rsidRDefault="00C504AD">
            <w:pPr>
              <w:rPr>
                <w:kern w:val="2"/>
                <w:szCs w:val="24"/>
              </w:rPr>
            </w:pPr>
            <w:r w:rsidRPr="0078435D">
              <w:rPr>
                <w:kern w:val="2"/>
                <w:szCs w:val="24"/>
              </w:rPr>
              <w:t>1.2.6. Bankas, banko kodas</w:t>
            </w:r>
          </w:p>
        </w:tc>
        <w:tc>
          <w:tcPr>
            <w:tcW w:w="3510" w:type="dxa"/>
          </w:tcPr>
          <w:p w14:paraId="75944459" w14:textId="77777777" w:rsidR="00B130F4" w:rsidRPr="0078435D" w:rsidRDefault="00B130F4">
            <w:pPr>
              <w:jc w:val="center"/>
              <w:rPr>
                <w:kern w:val="2"/>
                <w:szCs w:val="24"/>
              </w:rPr>
            </w:pPr>
          </w:p>
        </w:tc>
      </w:tr>
      <w:tr w:rsidR="00B130F4" w:rsidRPr="0078435D" w14:paraId="7FBB5F3B" w14:textId="77777777">
        <w:tc>
          <w:tcPr>
            <w:tcW w:w="2808" w:type="dxa"/>
            <w:vMerge/>
          </w:tcPr>
          <w:p w14:paraId="5E3C90B9" w14:textId="77777777" w:rsidR="00B130F4" w:rsidRPr="0078435D" w:rsidRDefault="00B130F4">
            <w:pPr>
              <w:rPr>
                <w:b/>
                <w:bCs/>
                <w:kern w:val="2"/>
                <w:szCs w:val="24"/>
              </w:rPr>
            </w:pPr>
          </w:p>
        </w:tc>
        <w:tc>
          <w:tcPr>
            <w:tcW w:w="3240" w:type="dxa"/>
          </w:tcPr>
          <w:p w14:paraId="5489013E" w14:textId="77777777" w:rsidR="00B130F4" w:rsidRPr="0078435D" w:rsidRDefault="00C504AD">
            <w:pPr>
              <w:rPr>
                <w:kern w:val="2"/>
                <w:szCs w:val="24"/>
              </w:rPr>
            </w:pPr>
            <w:r w:rsidRPr="0078435D">
              <w:rPr>
                <w:kern w:val="2"/>
                <w:szCs w:val="24"/>
              </w:rPr>
              <w:t>1.2.7. Telefonas</w:t>
            </w:r>
          </w:p>
        </w:tc>
        <w:tc>
          <w:tcPr>
            <w:tcW w:w="3510" w:type="dxa"/>
          </w:tcPr>
          <w:p w14:paraId="270180EA" w14:textId="77777777" w:rsidR="00B130F4" w:rsidRPr="0078435D" w:rsidRDefault="00B130F4">
            <w:pPr>
              <w:jc w:val="center"/>
              <w:rPr>
                <w:kern w:val="2"/>
                <w:szCs w:val="24"/>
              </w:rPr>
            </w:pPr>
          </w:p>
        </w:tc>
      </w:tr>
      <w:tr w:rsidR="00B130F4" w:rsidRPr="0078435D" w14:paraId="5AD7DC8E" w14:textId="77777777">
        <w:tc>
          <w:tcPr>
            <w:tcW w:w="2808" w:type="dxa"/>
            <w:vMerge/>
          </w:tcPr>
          <w:p w14:paraId="52414C8C" w14:textId="77777777" w:rsidR="00B130F4" w:rsidRPr="0078435D" w:rsidRDefault="00B130F4">
            <w:pPr>
              <w:rPr>
                <w:b/>
                <w:bCs/>
                <w:kern w:val="2"/>
                <w:szCs w:val="24"/>
              </w:rPr>
            </w:pPr>
          </w:p>
        </w:tc>
        <w:tc>
          <w:tcPr>
            <w:tcW w:w="3240" w:type="dxa"/>
          </w:tcPr>
          <w:p w14:paraId="2E228947" w14:textId="77777777" w:rsidR="00B130F4" w:rsidRPr="0078435D" w:rsidRDefault="00C504AD">
            <w:pPr>
              <w:rPr>
                <w:kern w:val="2"/>
                <w:szCs w:val="24"/>
              </w:rPr>
            </w:pPr>
            <w:r w:rsidRPr="0078435D">
              <w:rPr>
                <w:kern w:val="2"/>
                <w:szCs w:val="24"/>
              </w:rPr>
              <w:t>1.2.8. El. paštas</w:t>
            </w:r>
          </w:p>
        </w:tc>
        <w:tc>
          <w:tcPr>
            <w:tcW w:w="3510" w:type="dxa"/>
          </w:tcPr>
          <w:p w14:paraId="7DF92A47" w14:textId="77777777" w:rsidR="00B130F4" w:rsidRPr="0078435D" w:rsidRDefault="00B130F4">
            <w:pPr>
              <w:jc w:val="center"/>
              <w:rPr>
                <w:kern w:val="2"/>
                <w:szCs w:val="24"/>
              </w:rPr>
            </w:pPr>
          </w:p>
        </w:tc>
      </w:tr>
      <w:tr w:rsidR="00B130F4" w:rsidRPr="0078435D" w14:paraId="0FA2FC98" w14:textId="77777777">
        <w:tc>
          <w:tcPr>
            <w:tcW w:w="2808" w:type="dxa"/>
            <w:vMerge/>
          </w:tcPr>
          <w:p w14:paraId="263509AE" w14:textId="77777777" w:rsidR="00B130F4" w:rsidRPr="0078435D" w:rsidRDefault="00B130F4">
            <w:pPr>
              <w:rPr>
                <w:b/>
                <w:bCs/>
                <w:kern w:val="2"/>
                <w:szCs w:val="24"/>
              </w:rPr>
            </w:pPr>
          </w:p>
        </w:tc>
        <w:tc>
          <w:tcPr>
            <w:tcW w:w="3240" w:type="dxa"/>
          </w:tcPr>
          <w:p w14:paraId="5BC126BC" w14:textId="6F18E44A" w:rsidR="00B130F4" w:rsidRPr="0078435D" w:rsidRDefault="00C504AD">
            <w:pPr>
              <w:rPr>
                <w:kern w:val="2"/>
                <w:szCs w:val="24"/>
              </w:rPr>
            </w:pPr>
            <w:r w:rsidRPr="0078435D">
              <w:rPr>
                <w:kern w:val="2"/>
                <w:szCs w:val="24"/>
              </w:rPr>
              <w:t>1.2.9. Šalies atstovas</w:t>
            </w:r>
            <w:r w:rsidR="00235D1C" w:rsidRPr="0078435D">
              <w:rPr>
                <w:kern w:val="2"/>
                <w:szCs w:val="24"/>
              </w:rPr>
              <w:t xml:space="preserve"> </w:t>
            </w:r>
            <w:r w:rsidR="00235D1C" w:rsidRPr="0078435D">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78435D" w:rsidRDefault="00B130F4">
            <w:pPr>
              <w:jc w:val="center"/>
              <w:rPr>
                <w:kern w:val="2"/>
                <w:szCs w:val="24"/>
              </w:rPr>
            </w:pPr>
          </w:p>
        </w:tc>
      </w:tr>
      <w:tr w:rsidR="00B130F4" w:rsidRPr="0078435D" w14:paraId="5DDF2431" w14:textId="77777777">
        <w:tc>
          <w:tcPr>
            <w:tcW w:w="2808" w:type="dxa"/>
            <w:vMerge/>
          </w:tcPr>
          <w:p w14:paraId="7AC10F3C" w14:textId="77777777" w:rsidR="00B130F4" w:rsidRPr="0078435D" w:rsidRDefault="00B130F4">
            <w:pPr>
              <w:rPr>
                <w:b/>
                <w:bCs/>
                <w:kern w:val="2"/>
                <w:szCs w:val="24"/>
              </w:rPr>
            </w:pPr>
          </w:p>
        </w:tc>
        <w:tc>
          <w:tcPr>
            <w:tcW w:w="3240" w:type="dxa"/>
          </w:tcPr>
          <w:p w14:paraId="5B725D97" w14:textId="77777777" w:rsidR="00B130F4" w:rsidRPr="0078435D" w:rsidRDefault="00C504AD">
            <w:pPr>
              <w:rPr>
                <w:kern w:val="2"/>
                <w:szCs w:val="24"/>
              </w:rPr>
            </w:pPr>
            <w:r w:rsidRPr="0078435D">
              <w:rPr>
                <w:kern w:val="2"/>
                <w:szCs w:val="24"/>
              </w:rPr>
              <w:t>1.2.10. Atstovavimo pagrindas</w:t>
            </w:r>
          </w:p>
        </w:tc>
        <w:tc>
          <w:tcPr>
            <w:tcW w:w="3510" w:type="dxa"/>
          </w:tcPr>
          <w:p w14:paraId="4D7D602B" w14:textId="77777777" w:rsidR="00B130F4" w:rsidRPr="0078435D" w:rsidRDefault="00B130F4">
            <w:pPr>
              <w:jc w:val="center"/>
              <w:rPr>
                <w:kern w:val="2"/>
                <w:szCs w:val="24"/>
              </w:rPr>
            </w:pPr>
          </w:p>
        </w:tc>
      </w:tr>
    </w:tbl>
    <w:p w14:paraId="547C4C15" w14:textId="77777777" w:rsidR="00B130F4" w:rsidRPr="0078435D"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78435D" w14:paraId="1FD4E13D" w14:textId="77777777">
        <w:trPr>
          <w:trHeight w:val="300"/>
        </w:trPr>
        <w:tc>
          <w:tcPr>
            <w:tcW w:w="9535" w:type="dxa"/>
            <w:gridSpan w:val="5"/>
          </w:tcPr>
          <w:p w14:paraId="3F7FAB21" w14:textId="77777777" w:rsidR="00B130F4" w:rsidRPr="0078435D" w:rsidRDefault="00C504AD">
            <w:pPr>
              <w:jc w:val="center"/>
              <w:rPr>
                <w:b/>
                <w:bCs/>
                <w:kern w:val="2"/>
                <w:szCs w:val="24"/>
              </w:rPr>
            </w:pPr>
            <w:r w:rsidRPr="0078435D">
              <w:rPr>
                <w:b/>
                <w:bCs/>
                <w:kern w:val="2"/>
                <w:szCs w:val="24"/>
              </w:rPr>
              <w:t>2. ATSAKINGI ASMENYS</w:t>
            </w:r>
          </w:p>
        </w:tc>
      </w:tr>
      <w:tr w:rsidR="00FC625E" w:rsidRPr="0078435D"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FC625E" w:rsidRPr="0078435D" w:rsidRDefault="00FC625E" w:rsidP="00FC625E">
            <w:pPr>
              <w:rPr>
                <w:b/>
                <w:bCs/>
                <w:kern w:val="2"/>
                <w:szCs w:val="24"/>
              </w:rPr>
            </w:pPr>
            <w:r w:rsidRPr="0078435D">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A6A8BE" w:rsidR="00FC625E" w:rsidRPr="0078435D" w:rsidRDefault="00FC625E" w:rsidP="00FC625E">
            <w:pPr>
              <w:rPr>
                <w:color w:val="4472C4"/>
                <w:kern w:val="2"/>
                <w:szCs w:val="24"/>
              </w:rPr>
            </w:pPr>
            <w:r w:rsidRPr="0078435D">
              <w:rPr>
                <w:color w:val="4472C4"/>
                <w:kern w:val="2"/>
                <w:szCs w:val="24"/>
              </w:rPr>
              <w:t>(nurodyti padalinį / skyrių, pareigas, vardą, pavardę, tel., el. paštą)</w:t>
            </w:r>
          </w:p>
        </w:tc>
      </w:tr>
      <w:tr w:rsidR="00FC625E" w:rsidRPr="0078435D"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FC625E" w:rsidRPr="0078435D" w:rsidRDefault="00FC625E" w:rsidP="00FC625E">
            <w:pPr>
              <w:rPr>
                <w:b/>
                <w:bCs/>
                <w:kern w:val="2"/>
                <w:szCs w:val="24"/>
              </w:rPr>
            </w:pPr>
            <w:r w:rsidRPr="0078435D">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FC625E" w:rsidRPr="0078435D" w:rsidRDefault="00FC625E" w:rsidP="00FC625E">
            <w:pPr>
              <w:rPr>
                <w:color w:val="4472C4"/>
                <w:kern w:val="2"/>
                <w:szCs w:val="24"/>
              </w:rPr>
            </w:pPr>
            <w:r w:rsidRPr="0078435D">
              <w:rPr>
                <w:color w:val="4472C4"/>
                <w:kern w:val="2"/>
                <w:szCs w:val="24"/>
              </w:rPr>
              <w:t>(nurodyti padalinį / skyrių, pareigas, vardą, pavardę, tel., el. paštą)</w:t>
            </w:r>
          </w:p>
        </w:tc>
      </w:tr>
      <w:tr w:rsidR="00FC625E" w:rsidRPr="0078435D" w14:paraId="3A594D80" w14:textId="77777777">
        <w:trPr>
          <w:trHeight w:val="300"/>
        </w:trPr>
        <w:tc>
          <w:tcPr>
            <w:tcW w:w="9535" w:type="dxa"/>
            <w:gridSpan w:val="5"/>
          </w:tcPr>
          <w:p w14:paraId="010866B8" w14:textId="77777777" w:rsidR="00FC625E" w:rsidRPr="0078435D" w:rsidRDefault="00FC625E" w:rsidP="00FC625E">
            <w:pPr>
              <w:jc w:val="center"/>
              <w:rPr>
                <w:b/>
                <w:bCs/>
                <w:kern w:val="2"/>
                <w:szCs w:val="24"/>
              </w:rPr>
            </w:pPr>
            <w:r w:rsidRPr="0078435D">
              <w:rPr>
                <w:b/>
                <w:bCs/>
                <w:kern w:val="2"/>
                <w:szCs w:val="24"/>
              </w:rPr>
              <w:t>3. SUTARTIES DALYKAS</w:t>
            </w:r>
          </w:p>
        </w:tc>
      </w:tr>
      <w:tr w:rsidR="00FC625E" w:rsidRPr="0078435D"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FC625E" w:rsidRPr="0078435D" w:rsidRDefault="00FC625E" w:rsidP="00FC625E">
            <w:pPr>
              <w:rPr>
                <w:b/>
                <w:bCs/>
                <w:kern w:val="2"/>
                <w:szCs w:val="24"/>
              </w:rPr>
            </w:pPr>
            <w:r w:rsidRPr="0078435D">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AAB1764" w14:textId="77777777" w:rsidR="00FC625E" w:rsidRPr="0078435D" w:rsidRDefault="00FC625E" w:rsidP="00FC625E">
            <w:pPr>
              <w:jc w:val="both"/>
              <w:rPr>
                <w:color w:val="000000"/>
                <w:kern w:val="2"/>
                <w:szCs w:val="24"/>
              </w:rPr>
            </w:pPr>
            <w:r w:rsidRPr="0078435D">
              <w:rPr>
                <w:kern w:val="2"/>
                <w:szCs w:val="24"/>
              </w:rPr>
              <w:t xml:space="preserve">Tiekėjas įsipareigoja Sutartyje numatytomis sąlygomis perduoti Pirkėjui medžio skiedrą (kurą) </w:t>
            </w:r>
            <w:r w:rsidRPr="0078435D">
              <w:rPr>
                <w:color w:val="000000"/>
                <w:kern w:val="2"/>
                <w:szCs w:val="24"/>
              </w:rPr>
              <w:t>(toliau – Prekės).</w:t>
            </w:r>
          </w:p>
          <w:p w14:paraId="7F71A73B" w14:textId="700258FB" w:rsidR="00FC625E" w:rsidRPr="0078435D" w:rsidRDefault="00FC625E" w:rsidP="00FC625E">
            <w:pPr>
              <w:jc w:val="both"/>
              <w:rPr>
                <w:color w:val="000000"/>
                <w:kern w:val="2"/>
                <w:szCs w:val="24"/>
              </w:rPr>
            </w:pPr>
            <w:r w:rsidRPr="0078435D">
              <w:rPr>
                <w:color w:val="000000"/>
                <w:kern w:val="2"/>
                <w:szCs w:val="24"/>
              </w:rPr>
              <w:t xml:space="preserve">Maksimalus medžių skiedrų (kuro) </w:t>
            </w:r>
            <w:r w:rsidRPr="00C41F74">
              <w:rPr>
                <w:color w:val="000000"/>
                <w:kern w:val="2"/>
                <w:szCs w:val="24"/>
              </w:rPr>
              <w:t>kiekis – 1</w:t>
            </w:r>
            <w:r w:rsidR="003776B0" w:rsidRPr="00C41F74">
              <w:rPr>
                <w:color w:val="000000"/>
                <w:kern w:val="2"/>
                <w:szCs w:val="24"/>
              </w:rPr>
              <w:t>5</w:t>
            </w:r>
            <w:r w:rsidRPr="00C41F74">
              <w:rPr>
                <w:color w:val="000000"/>
                <w:kern w:val="2"/>
                <w:szCs w:val="24"/>
              </w:rPr>
              <w:t xml:space="preserve">00 </w:t>
            </w:r>
            <w:proofErr w:type="spellStart"/>
            <w:r w:rsidR="00C41F74" w:rsidRPr="00C41F74">
              <w:rPr>
                <w:color w:val="000000"/>
                <w:kern w:val="2"/>
                <w:szCs w:val="24"/>
              </w:rPr>
              <w:t>ed</w:t>
            </w:r>
            <w:r w:rsidRPr="00C41F74">
              <w:rPr>
                <w:color w:val="000000"/>
                <w:kern w:val="2"/>
                <w:szCs w:val="24"/>
              </w:rPr>
              <w:t>m</w:t>
            </w:r>
            <w:proofErr w:type="spellEnd"/>
            <w:r w:rsidRPr="00C41F74">
              <w:rPr>
                <w:color w:val="000000"/>
                <w:kern w:val="2"/>
                <w:szCs w:val="24"/>
              </w:rPr>
              <w:t>.</w:t>
            </w:r>
          </w:p>
          <w:p w14:paraId="44DDB4FC" w14:textId="77777777" w:rsidR="00FC625E" w:rsidRPr="0078435D" w:rsidRDefault="00FC625E" w:rsidP="00FC625E">
            <w:pPr>
              <w:jc w:val="both"/>
              <w:rPr>
                <w:color w:val="000000"/>
                <w:kern w:val="2"/>
                <w:szCs w:val="24"/>
              </w:rPr>
            </w:pPr>
          </w:p>
          <w:p w14:paraId="53B431E0" w14:textId="087504FC" w:rsidR="00FC625E" w:rsidRPr="0078435D" w:rsidRDefault="00FC625E" w:rsidP="00FC625E">
            <w:pPr>
              <w:jc w:val="both"/>
              <w:rPr>
                <w:color w:val="000000"/>
                <w:kern w:val="2"/>
                <w:szCs w:val="24"/>
              </w:rPr>
            </w:pPr>
            <w:r w:rsidRPr="0078435D">
              <w:rPr>
                <w:color w:val="000000"/>
                <w:kern w:val="2"/>
                <w:szCs w:val="24"/>
              </w:rPr>
              <w:t>Atvežtos Prekės, prieš iškraunant, turi būti parodytos ir priduotos atsakingam Pirkėjo asmeniui.</w:t>
            </w:r>
          </w:p>
          <w:p w14:paraId="42EA3C43" w14:textId="1BF84C3E" w:rsidR="00FC625E" w:rsidRPr="0078435D" w:rsidRDefault="00FC625E" w:rsidP="00FC625E">
            <w:pPr>
              <w:jc w:val="both"/>
              <w:rPr>
                <w:color w:val="000000"/>
                <w:kern w:val="2"/>
                <w:szCs w:val="24"/>
              </w:rPr>
            </w:pPr>
            <w:r w:rsidRPr="0078435D">
              <w:rPr>
                <w:color w:val="000000"/>
                <w:kern w:val="2"/>
                <w:szCs w:val="24"/>
              </w:rPr>
              <w:t>Atvežta Prekių siunta turi būti vienodos kokybės, atitinkančios techninę specifikaciją. Pirkėjas gali stabdyti krovos darbus, jei pastebi, kad iškrovimo iš autovežio metu visos siuntos atvežtas kuras neatitinka reikalaujamos kokybės ar svorio. Tiekėjo kuro autovežiai turi turėti automatinę kuro išstūmimo galimybę. Gaunamas kuras priimamas ir apskaitomas pagal "Kietojo biokuro apskaitos taisyklės" patvirtintos LR energetikos ministro 2013 m. rugsėjo 20 d. įsakymu Nr. 1-185 ir pagal "Prekybos biokuro produktais sąlygas" 2024-01-30 BALTPOOL UAB bendrovės vadovo įsakymą Nr. IS-240005.</w:t>
            </w:r>
          </w:p>
          <w:p w14:paraId="221959CB" w14:textId="77777777" w:rsidR="00FC625E" w:rsidRPr="0078435D" w:rsidRDefault="00FC625E" w:rsidP="00FC625E">
            <w:pPr>
              <w:jc w:val="both"/>
              <w:rPr>
                <w:color w:val="000000"/>
                <w:kern w:val="2"/>
                <w:szCs w:val="24"/>
              </w:rPr>
            </w:pPr>
          </w:p>
          <w:p w14:paraId="70F93AF6" w14:textId="1F37287F" w:rsidR="00FC625E" w:rsidRPr="0078435D" w:rsidRDefault="00FC625E" w:rsidP="00FC625E">
            <w:pPr>
              <w:jc w:val="both"/>
              <w:rPr>
                <w:color w:val="000000"/>
                <w:kern w:val="2"/>
                <w:szCs w:val="24"/>
              </w:rPr>
            </w:pPr>
            <w:r w:rsidRPr="0078435D">
              <w:rPr>
                <w:color w:val="000000"/>
                <w:kern w:val="2"/>
                <w:szCs w:val="24"/>
              </w:rPr>
              <w:t>Išsamus Prekių aprašymas ir kiti reikalavimai tiekiamoms Prekėms nustatyti Sutarties priede Nr. 1 „Techninė specifikacija“ (toliau – Techninė specifikacija) ir Sutarties priede Nr. 2 „Pasiūlymas“.</w:t>
            </w:r>
          </w:p>
        </w:tc>
      </w:tr>
      <w:tr w:rsidR="00FC625E" w:rsidRPr="0078435D"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FC625E" w:rsidRPr="0078435D" w:rsidRDefault="00FC625E" w:rsidP="00FC625E">
            <w:pPr>
              <w:rPr>
                <w:b/>
                <w:bCs/>
                <w:kern w:val="2"/>
                <w:szCs w:val="24"/>
              </w:rPr>
            </w:pPr>
            <w:r w:rsidRPr="0078435D">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69070B7B" w:rsidR="00FC625E" w:rsidRPr="00D268BD" w:rsidRDefault="00D268BD" w:rsidP="00D268BD">
            <w:pPr>
              <w:jc w:val="both"/>
              <w:rPr>
                <w:kern w:val="2"/>
                <w:szCs w:val="24"/>
              </w:rPr>
            </w:pPr>
            <w:r w:rsidRPr="00D268BD">
              <w:rPr>
                <w:kern w:val="2"/>
                <w:szCs w:val="24"/>
              </w:rPr>
              <w:t>Kuro (medžio skiedros) pirkimas Marių ligoninės katilinei</w:t>
            </w:r>
            <w:r w:rsidR="00FC625E" w:rsidRPr="00D268BD">
              <w:rPr>
                <w:kern w:val="2"/>
                <w:szCs w:val="24"/>
              </w:rPr>
              <w:t xml:space="preserve">, CVP IS ID </w:t>
            </w:r>
            <w:r w:rsidR="00BF7F0C" w:rsidRPr="00D268BD">
              <w:rPr>
                <w:kern w:val="2"/>
                <w:szCs w:val="24"/>
              </w:rPr>
              <w:t>6582127</w:t>
            </w:r>
          </w:p>
        </w:tc>
      </w:tr>
      <w:tr w:rsidR="00FC625E" w:rsidRPr="0078435D"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FC625E" w:rsidRPr="0078435D" w:rsidRDefault="00FC625E" w:rsidP="00FC625E">
            <w:pPr>
              <w:rPr>
                <w:b/>
                <w:bCs/>
                <w:kern w:val="2"/>
                <w:szCs w:val="24"/>
              </w:rPr>
            </w:pPr>
            <w:r w:rsidRPr="0078435D">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FC625E" w:rsidRPr="0078435D" w:rsidRDefault="00FC625E" w:rsidP="00FC625E">
            <w:pPr>
              <w:rPr>
                <w:kern w:val="2"/>
                <w:szCs w:val="24"/>
              </w:rPr>
            </w:pPr>
            <w:r w:rsidRPr="0078435D">
              <w:rPr>
                <w:kern w:val="2"/>
                <w:szCs w:val="24"/>
              </w:rPr>
              <w:t>Netaikoma</w:t>
            </w:r>
          </w:p>
          <w:p w14:paraId="2DABACE3" w14:textId="77777777" w:rsidR="00FC625E" w:rsidRPr="0078435D" w:rsidRDefault="00FC625E" w:rsidP="00FC625E">
            <w:pPr>
              <w:rPr>
                <w:kern w:val="2"/>
                <w:szCs w:val="24"/>
              </w:rPr>
            </w:pPr>
          </w:p>
          <w:p w14:paraId="6DFC1077" w14:textId="0323745E" w:rsidR="00FC625E" w:rsidRPr="0078435D" w:rsidRDefault="00FC625E" w:rsidP="00FC625E">
            <w:pPr>
              <w:rPr>
                <w:kern w:val="2"/>
                <w:szCs w:val="24"/>
              </w:rPr>
            </w:pPr>
          </w:p>
        </w:tc>
      </w:tr>
      <w:tr w:rsidR="00FC625E" w:rsidRPr="0078435D" w14:paraId="336CAD6E" w14:textId="77777777">
        <w:trPr>
          <w:trHeight w:val="300"/>
        </w:trPr>
        <w:tc>
          <w:tcPr>
            <w:tcW w:w="9535" w:type="dxa"/>
            <w:gridSpan w:val="5"/>
          </w:tcPr>
          <w:p w14:paraId="6AE6CDA9" w14:textId="77777777" w:rsidR="00FC625E" w:rsidRPr="0078435D" w:rsidRDefault="00FC625E" w:rsidP="00FC625E">
            <w:pPr>
              <w:jc w:val="center"/>
              <w:rPr>
                <w:b/>
                <w:bCs/>
                <w:kern w:val="2"/>
                <w:szCs w:val="24"/>
              </w:rPr>
            </w:pPr>
            <w:r w:rsidRPr="0078435D">
              <w:rPr>
                <w:b/>
                <w:bCs/>
                <w:kern w:val="2"/>
                <w:szCs w:val="24"/>
              </w:rPr>
              <w:t>4. PREKIŲ PRISTATYMO TERMINAI IR PREKIŲ PERDAVIMO - PRIĖMIMO TVARKA</w:t>
            </w:r>
          </w:p>
        </w:tc>
      </w:tr>
      <w:tr w:rsidR="00FC625E" w:rsidRPr="0078435D"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FC625E" w:rsidRPr="0078435D" w:rsidRDefault="00FC625E" w:rsidP="00FC625E">
            <w:pPr>
              <w:rPr>
                <w:b/>
                <w:bCs/>
                <w:kern w:val="2"/>
                <w:szCs w:val="24"/>
              </w:rPr>
            </w:pPr>
            <w:r w:rsidRPr="0078435D">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419474B" w14:textId="67C3E931" w:rsidR="00FC625E" w:rsidRPr="0078435D" w:rsidRDefault="00FC625E" w:rsidP="00FC625E">
            <w:pPr>
              <w:jc w:val="both"/>
              <w:rPr>
                <w:kern w:val="2"/>
                <w:szCs w:val="24"/>
              </w:rPr>
            </w:pPr>
            <w:r w:rsidRPr="0078435D">
              <w:rPr>
                <w:kern w:val="2"/>
                <w:szCs w:val="24"/>
              </w:rPr>
              <w:t>Tiekėjas pagal atskir</w:t>
            </w:r>
            <w:r w:rsidR="005C122C" w:rsidRPr="0078435D">
              <w:rPr>
                <w:kern w:val="2"/>
                <w:szCs w:val="24"/>
              </w:rPr>
              <w:t>us</w:t>
            </w:r>
            <w:r w:rsidRPr="0078435D">
              <w:rPr>
                <w:kern w:val="2"/>
                <w:szCs w:val="24"/>
              </w:rPr>
              <w:t xml:space="preserve"> užsakym</w:t>
            </w:r>
            <w:r w:rsidR="005C122C" w:rsidRPr="0078435D">
              <w:rPr>
                <w:kern w:val="2"/>
                <w:szCs w:val="24"/>
              </w:rPr>
              <w:t>us</w:t>
            </w:r>
            <w:r w:rsidRPr="0078435D">
              <w:rPr>
                <w:kern w:val="2"/>
                <w:szCs w:val="24"/>
              </w:rPr>
              <w:t xml:space="preserve"> įsipareigoja pristatyti Prekes </w:t>
            </w:r>
            <w:r w:rsidRPr="0078435D">
              <w:rPr>
                <w:b/>
                <w:bCs/>
                <w:kern w:val="2"/>
                <w:szCs w:val="24"/>
              </w:rPr>
              <w:t>ne vėliau kaip per 3 d. d.</w:t>
            </w:r>
            <w:r w:rsidRPr="0078435D">
              <w:rPr>
                <w:kern w:val="2"/>
                <w:szCs w:val="24"/>
              </w:rPr>
              <w:t xml:space="preserve"> nuo užsakymo pateikimo dienos šiuo adresu: A. Kriščiūno g. 2, Žiegždriai, Kauno raj.</w:t>
            </w:r>
          </w:p>
          <w:p w14:paraId="3F3CA615" w14:textId="75455684" w:rsidR="005C122C" w:rsidRPr="0097373B" w:rsidRDefault="005C122C" w:rsidP="00FC625E">
            <w:pPr>
              <w:jc w:val="both"/>
              <w:rPr>
                <w:kern w:val="2"/>
                <w:szCs w:val="24"/>
              </w:rPr>
            </w:pPr>
            <w:r w:rsidRPr="0097373B">
              <w:rPr>
                <w:kern w:val="2"/>
                <w:szCs w:val="24"/>
              </w:rPr>
              <w:t xml:space="preserve">Prekių tiekimo terminas - </w:t>
            </w:r>
            <w:r w:rsidR="00C41F74" w:rsidRPr="0097373B">
              <w:rPr>
                <w:kern w:val="2"/>
                <w:szCs w:val="24"/>
              </w:rPr>
              <w:t>4</w:t>
            </w:r>
            <w:r w:rsidRPr="0097373B">
              <w:rPr>
                <w:kern w:val="2"/>
                <w:szCs w:val="24"/>
              </w:rPr>
              <w:t xml:space="preserve"> (</w:t>
            </w:r>
            <w:r w:rsidR="00C41F74" w:rsidRPr="0097373B">
              <w:rPr>
                <w:kern w:val="2"/>
                <w:szCs w:val="24"/>
              </w:rPr>
              <w:t>keturi</w:t>
            </w:r>
            <w:r w:rsidRPr="0097373B">
              <w:rPr>
                <w:kern w:val="2"/>
                <w:szCs w:val="24"/>
              </w:rPr>
              <w:t>) mėnesi</w:t>
            </w:r>
            <w:r w:rsidR="00C41F74" w:rsidRPr="0097373B">
              <w:rPr>
                <w:kern w:val="2"/>
                <w:szCs w:val="24"/>
              </w:rPr>
              <w:t>ai</w:t>
            </w:r>
            <w:r w:rsidRPr="0097373B">
              <w:rPr>
                <w:kern w:val="2"/>
                <w:szCs w:val="24"/>
              </w:rPr>
              <w:t xml:space="preserve"> nuo sutarties įsigaliojimo dienos.</w:t>
            </w:r>
          </w:p>
          <w:p w14:paraId="552B3644" w14:textId="0CC0061A" w:rsidR="00972373" w:rsidRPr="0078435D" w:rsidRDefault="00FC625E" w:rsidP="00FC625E">
            <w:pPr>
              <w:jc w:val="both"/>
              <w:rPr>
                <w:b/>
                <w:bCs/>
                <w:kern w:val="2"/>
                <w:szCs w:val="24"/>
              </w:rPr>
            </w:pPr>
            <w:r w:rsidRPr="0078435D">
              <w:rPr>
                <w:kern w:val="2"/>
                <w:szCs w:val="24"/>
              </w:rPr>
              <w:t>Šaltuoju metų laiku Prekės pr</w:t>
            </w:r>
            <w:r w:rsidR="005C122C" w:rsidRPr="0078435D">
              <w:rPr>
                <w:kern w:val="2"/>
                <w:szCs w:val="24"/>
              </w:rPr>
              <w:t>eliminariai bus užsakomos</w:t>
            </w:r>
            <w:r w:rsidRPr="0078435D">
              <w:rPr>
                <w:kern w:val="2"/>
                <w:szCs w:val="24"/>
              </w:rPr>
              <w:t xml:space="preserve"> du kartus per savaitę, šiltuoju metų laiku - pagal </w:t>
            </w:r>
            <w:r w:rsidR="000424C6" w:rsidRPr="0078435D">
              <w:rPr>
                <w:kern w:val="2"/>
                <w:szCs w:val="24"/>
              </w:rPr>
              <w:t xml:space="preserve">Pirkėjo </w:t>
            </w:r>
            <w:r w:rsidRPr="0078435D">
              <w:rPr>
                <w:kern w:val="2"/>
                <w:szCs w:val="24"/>
              </w:rPr>
              <w:t xml:space="preserve">poreikį. </w:t>
            </w:r>
            <w:r w:rsidR="00972373" w:rsidRPr="0078435D">
              <w:rPr>
                <w:kern w:val="2"/>
                <w:szCs w:val="24"/>
              </w:rPr>
              <w:t>Šaltojo ir šiltojo metų laiko sąvokos suprantamos taip, kaip jos apibrėžtos 2003 m. gruodžio 24 d. Lietuvos Respublikos sveikatos apsaugos ministro įsakyme Nr. V-770 „dėl Lietuvos higienos normos HN 69:2003 „Šiluminis komfortas ir pakankama šiluminė aplinka darbo patalpose. parametrų norminės vertės ir matavimo reikalavimai“ patvirtinimo</w:t>
            </w:r>
            <w:r w:rsidR="00972373" w:rsidRPr="0078435D">
              <w:rPr>
                <w:b/>
                <w:bCs/>
                <w:kern w:val="2"/>
                <w:szCs w:val="24"/>
              </w:rPr>
              <w:t>“.</w:t>
            </w:r>
          </w:p>
          <w:p w14:paraId="4ECD27DE" w14:textId="3BCCDE46" w:rsidR="00FC625E" w:rsidRPr="0078435D" w:rsidRDefault="00FC625E" w:rsidP="00FC625E">
            <w:pPr>
              <w:jc w:val="both"/>
              <w:rPr>
                <w:kern w:val="2"/>
                <w:szCs w:val="24"/>
              </w:rPr>
            </w:pPr>
            <w:r w:rsidRPr="0078435D">
              <w:rPr>
                <w:kern w:val="2"/>
                <w:szCs w:val="24"/>
              </w:rPr>
              <w:t xml:space="preserve">Prekės turi būti pristatomos </w:t>
            </w:r>
            <w:r w:rsidR="000424C6" w:rsidRPr="0078435D">
              <w:rPr>
                <w:kern w:val="2"/>
                <w:szCs w:val="24"/>
              </w:rPr>
              <w:t xml:space="preserve">darbo dienomis </w:t>
            </w:r>
            <w:r w:rsidRPr="0078435D">
              <w:rPr>
                <w:kern w:val="2"/>
                <w:szCs w:val="24"/>
              </w:rPr>
              <w:t xml:space="preserve">darbo valandomis - nuo 8.00 iki 15.00 val.  </w:t>
            </w:r>
          </w:p>
        </w:tc>
      </w:tr>
      <w:tr w:rsidR="00FC625E" w:rsidRPr="0078435D"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FC625E" w:rsidRPr="0078435D" w:rsidRDefault="00FC625E" w:rsidP="00FC625E">
            <w:pPr>
              <w:rPr>
                <w:b/>
                <w:bCs/>
                <w:kern w:val="2"/>
                <w:szCs w:val="24"/>
              </w:rPr>
            </w:pPr>
            <w:r w:rsidRPr="0078435D">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14C9BBA3" w:rsidR="00FC625E" w:rsidRPr="0078435D" w:rsidRDefault="00FC625E" w:rsidP="00FC625E">
            <w:pPr>
              <w:jc w:val="both"/>
              <w:rPr>
                <w:kern w:val="2"/>
                <w:szCs w:val="24"/>
              </w:rPr>
            </w:pPr>
            <w:r w:rsidRPr="0078435D">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 d., apie tai praneša Pirkėjui, pateikdamas minėtų aplinkybių egzistavimo įrodymus. Nurodytas aplinkybes vertina Pirkėjas. Pirkėjui sutikus, Prekių pristatymo terminas gali būti pratęsiamas tik minėtų aplinkybių egzistavimo laikotarpiui, bet ne ilgiau nei 5 (penkių) d. d.  laikotarpiui.</w:t>
            </w:r>
          </w:p>
        </w:tc>
      </w:tr>
      <w:tr w:rsidR="00FC625E" w:rsidRPr="0078435D"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FC625E" w:rsidRPr="0078435D" w:rsidRDefault="00FC625E" w:rsidP="00FC625E">
            <w:pPr>
              <w:rPr>
                <w:b/>
                <w:bCs/>
                <w:kern w:val="2"/>
                <w:szCs w:val="24"/>
              </w:rPr>
            </w:pPr>
            <w:r w:rsidRPr="0078435D">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D7C16DD" w14:textId="77777777" w:rsidR="00FC625E" w:rsidRPr="0078435D" w:rsidRDefault="00FC625E" w:rsidP="00FC625E">
            <w:pPr>
              <w:jc w:val="both"/>
              <w:rPr>
                <w:kern w:val="2"/>
                <w:szCs w:val="24"/>
              </w:rPr>
            </w:pPr>
            <w:r w:rsidRPr="0078435D">
              <w:rPr>
                <w:kern w:val="2"/>
                <w:szCs w:val="24"/>
              </w:rPr>
              <w:t>Užsakymai teikiami Tiekėjo nurodytu elektroniniu paštu ir laikomi gautais  po 24 (dvidešimt keturių valandų) nuo užsakymo pateikimo.</w:t>
            </w:r>
          </w:p>
          <w:p w14:paraId="657FA9E4" w14:textId="45E6A17F" w:rsidR="005C122C" w:rsidRPr="0078435D" w:rsidRDefault="005C122C" w:rsidP="00FC625E">
            <w:pPr>
              <w:jc w:val="both"/>
              <w:rPr>
                <w:kern w:val="2"/>
                <w:szCs w:val="24"/>
              </w:rPr>
            </w:pPr>
            <w:r w:rsidRPr="0078435D">
              <w:rPr>
                <w:kern w:val="2"/>
                <w:szCs w:val="24"/>
              </w:rPr>
              <w:t>Paskutinis užsakymas turi būti pateiktas ne vėliau kaip likus 5 d. d. iki sutarties specialiųjų sąlygų 4.1 punkte nurodyto prekių tiekimo termino pabaigos.</w:t>
            </w:r>
          </w:p>
        </w:tc>
      </w:tr>
      <w:tr w:rsidR="00FC625E" w:rsidRPr="0078435D"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FC625E" w:rsidRPr="0078435D" w:rsidRDefault="00FC625E" w:rsidP="00FC625E">
            <w:pPr>
              <w:rPr>
                <w:b/>
                <w:bCs/>
                <w:kern w:val="2"/>
                <w:szCs w:val="24"/>
              </w:rPr>
            </w:pPr>
            <w:r w:rsidRPr="0078435D">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731A4DC" w14:textId="1B2523C5" w:rsidR="00FC625E" w:rsidRPr="0078435D" w:rsidRDefault="00FC625E" w:rsidP="0004392C">
            <w:pPr>
              <w:jc w:val="both"/>
              <w:rPr>
                <w:kern w:val="2"/>
                <w:szCs w:val="24"/>
              </w:rPr>
            </w:pPr>
            <w:r w:rsidRPr="0078435D">
              <w:rPr>
                <w:kern w:val="2"/>
                <w:szCs w:val="24"/>
              </w:rPr>
              <w:t xml:space="preserve">Minimalus vieno užsakymo Prekių kiekis - ne mažiau kaip viena pilnai pakrauta Tiekėjo turima transporto priemonė, bet ne daugiau kaip </w:t>
            </w:r>
            <w:r w:rsidR="00D716F6">
              <w:rPr>
                <w:kern w:val="2"/>
                <w:szCs w:val="24"/>
              </w:rPr>
              <w:t xml:space="preserve">100 </w:t>
            </w:r>
            <w:proofErr w:type="spellStart"/>
            <w:r w:rsidR="00D716F6">
              <w:rPr>
                <w:kern w:val="2"/>
                <w:szCs w:val="24"/>
              </w:rPr>
              <w:t>edm</w:t>
            </w:r>
            <w:proofErr w:type="spellEnd"/>
            <w:r w:rsidR="00D716F6">
              <w:rPr>
                <w:kern w:val="2"/>
                <w:szCs w:val="24"/>
              </w:rPr>
              <w:t>.</w:t>
            </w:r>
          </w:p>
          <w:p w14:paraId="3F812F2B" w14:textId="76964F4E" w:rsidR="00FC625E" w:rsidRPr="0078435D" w:rsidRDefault="00FC625E" w:rsidP="00FC625E">
            <w:pPr>
              <w:rPr>
                <w:kern w:val="2"/>
                <w:szCs w:val="24"/>
              </w:rPr>
            </w:pPr>
          </w:p>
        </w:tc>
      </w:tr>
      <w:tr w:rsidR="00FC625E" w:rsidRPr="0078435D"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FC625E" w:rsidRPr="0078435D" w:rsidRDefault="00FC625E" w:rsidP="00FC625E">
            <w:pPr>
              <w:rPr>
                <w:b/>
                <w:bCs/>
                <w:kern w:val="2"/>
                <w:szCs w:val="24"/>
              </w:rPr>
            </w:pPr>
            <w:r w:rsidRPr="0078435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09B31316" w:rsidR="00FC625E" w:rsidRPr="0078435D" w:rsidRDefault="00FC625E" w:rsidP="00FC625E">
            <w:pPr>
              <w:jc w:val="both"/>
              <w:rPr>
                <w:kern w:val="2"/>
                <w:szCs w:val="24"/>
              </w:rPr>
            </w:pPr>
            <w:r w:rsidRPr="0078435D">
              <w:rPr>
                <w:kern w:val="2"/>
                <w:szCs w:val="24"/>
              </w:rPr>
              <w:t xml:space="preserve">Kartu su Prekėmis pateikiami šie dokumentai: </w:t>
            </w:r>
            <w:r w:rsidRPr="0078435D">
              <w:rPr>
                <w:b/>
                <w:bCs/>
                <w:kern w:val="2"/>
                <w:szCs w:val="24"/>
              </w:rPr>
              <w:t>Krovinio važtaraštis; Prekių perdavimo-priėmimo aktas; Prekių atitikties deklaracija (sertifikatas) arba laboratorinių tyrimų protokolas (-ai), kuriame (-</w:t>
            </w:r>
            <w:proofErr w:type="spellStart"/>
            <w:r w:rsidRPr="0078435D">
              <w:rPr>
                <w:b/>
                <w:bCs/>
                <w:kern w:val="2"/>
                <w:szCs w:val="24"/>
              </w:rPr>
              <w:t>uose</w:t>
            </w:r>
            <w:proofErr w:type="spellEnd"/>
            <w:r w:rsidRPr="0078435D">
              <w:rPr>
                <w:b/>
                <w:bCs/>
                <w:kern w:val="2"/>
                <w:szCs w:val="24"/>
              </w:rPr>
              <w:t xml:space="preserve">) būtų pateikta informacija apie Prekės partiją: </w:t>
            </w:r>
            <w:r w:rsidRPr="0078435D">
              <w:rPr>
                <w:kern w:val="2"/>
                <w:szCs w:val="24"/>
              </w:rPr>
              <w:t xml:space="preserve">drėgmę, energetinę vertę, </w:t>
            </w:r>
            <w:proofErr w:type="spellStart"/>
            <w:r w:rsidRPr="0078435D">
              <w:rPr>
                <w:kern w:val="2"/>
                <w:szCs w:val="24"/>
              </w:rPr>
              <w:t>peleningumą</w:t>
            </w:r>
            <w:proofErr w:type="spellEnd"/>
            <w:r w:rsidRPr="0078435D">
              <w:rPr>
                <w:kern w:val="2"/>
                <w:szCs w:val="24"/>
              </w:rPr>
              <w:t>, dalelių frakciją)</w:t>
            </w:r>
            <w:r w:rsidR="0055291A" w:rsidRPr="0078435D">
              <w:rPr>
                <w:kern w:val="2"/>
                <w:szCs w:val="24"/>
              </w:rPr>
              <w:t>.</w:t>
            </w:r>
            <w:r w:rsidRPr="0078435D">
              <w:rPr>
                <w:kern w:val="2"/>
                <w:szCs w:val="24"/>
              </w:rPr>
              <w:t xml:space="preserve">  Tiekėjui nepateikus nurodytų dokumentų, laikoma, kad Prekės neatitinka Sutartyje nustatytų reikalavimų.</w:t>
            </w:r>
          </w:p>
        </w:tc>
      </w:tr>
      <w:tr w:rsidR="00FC625E" w:rsidRPr="0078435D" w14:paraId="3C52BBD9" w14:textId="77777777">
        <w:trPr>
          <w:trHeight w:val="300"/>
        </w:trPr>
        <w:tc>
          <w:tcPr>
            <w:tcW w:w="9535" w:type="dxa"/>
            <w:gridSpan w:val="5"/>
          </w:tcPr>
          <w:p w14:paraId="41AD9C52" w14:textId="77777777" w:rsidR="00FC625E" w:rsidRPr="0078435D" w:rsidRDefault="00FC625E" w:rsidP="00FC625E">
            <w:pPr>
              <w:jc w:val="center"/>
              <w:rPr>
                <w:b/>
                <w:bCs/>
                <w:kern w:val="2"/>
                <w:szCs w:val="24"/>
              </w:rPr>
            </w:pPr>
            <w:r w:rsidRPr="0078435D">
              <w:rPr>
                <w:b/>
                <w:bCs/>
                <w:kern w:val="2"/>
                <w:szCs w:val="24"/>
              </w:rPr>
              <w:t>5. SUTARTIES KAINA IR ATSISKAITYMO TVARKA</w:t>
            </w:r>
          </w:p>
        </w:tc>
      </w:tr>
      <w:tr w:rsidR="00FC625E" w:rsidRPr="0078435D"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FC625E" w:rsidRPr="0078435D" w:rsidRDefault="00FC625E" w:rsidP="00FC625E">
            <w:pPr>
              <w:rPr>
                <w:b/>
                <w:bCs/>
                <w:kern w:val="2"/>
                <w:szCs w:val="24"/>
              </w:rPr>
            </w:pPr>
            <w:r w:rsidRPr="0078435D">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FC625E" w:rsidRPr="0078435D" w:rsidRDefault="00FC625E" w:rsidP="00FC625E">
            <w:pPr>
              <w:rPr>
                <w:kern w:val="2"/>
                <w:szCs w:val="24"/>
              </w:rPr>
            </w:pPr>
            <w:r w:rsidRPr="0078435D">
              <w:rPr>
                <w:kern w:val="2"/>
                <w:szCs w:val="24"/>
              </w:rPr>
              <w:t>Fiksuoto įkainio kainodara</w:t>
            </w:r>
          </w:p>
          <w:p w14:paraId="57764826" w14:textId="77777777" w:rsidR="00FC625E" w:rsidRPr="0078435D" w:rsidRDefault="00FC625E" w:rsidP="00FC625E">
            <w:pPr>
              <w:rPr>
                <w:kern w:val="2"/>
                <w:szCs w:val="24"/>
              </w:rPr>
            </w:pPr>
          </w:p>
          <w:p w14:paraId="52376AF5" w14:textId="5B12FD33" w:rsidR="00FC625E" w:rsidRPr="0078435D" w:rsidRDefault="00FC625E" w:rsidP="00FC625E">
            <w:pPr>
              <w:rPr>
                <w:color w:val="4472C4"/>
                <w:kern w:val="2"/>
              </w:rPr>
            </w:pPr>
          </w:p>
        </w:tc>
      </w:tr>
      <w:tr w:rsidR="00FC625E" w:rsidRPr="0078435D"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FC625E" w:rsidRPr="0078435D" w:rsidRDefault="00FC625E" w:rsidP="00FC625E">
            <w:pPr>
              <w:rPr>
                <w:b/>
                <w:bCs/>
                <w:kern w:val="2"/>
                <w:szCs w:val="24"/>
              </w:rPr>
            </w:pPr>
            <w:r w:rsidRPr="0078435D">
              <w:rPr>
                <w:b/>
                <w:bCs/>
                <w:kern w:val="2"/>
                <w:szCs w:val="24"/>
              </w:rPr>
              <w:t xml:space="preserve">5.2. Pradinės Sutarties vertė ir Sutarties kaina, kai taikoma </w:t>
            </w:r>
            <w:r w:rsidRPr="0078435D">
              <w:rPr>
                <w:b/>
                <w:bCs/>
                <w:kern w:val="2"/>
                <w:szCs w:val="24"/>
                <w:u w:val="single"/>
              </w:rPr>
              <w:t>fiksuoto įkainio</w:t>
            </w:r>
            <w:r w:rsidRPr="0078435D">
              <w:rPr>
                <w:b/>
                <w:bCs/>
                <w:kern w:val="2"/>
                <w:szCs w:val="24"/>
              </w:rPr>
              <w:t xml:space="preserve"> kainodara</w:t>
            </w:r>
          </w:p>
          <w:p w14:paraId="3676D46F" w14:textId="77777777" w:rsidR="00FC625E" w:rsidRPr="0078435D" w:rsidRDefault="00FC625E" w:rsidP="00FC625E">
            <w:pPr>
              <w:rPr>
                <w:b/>
                <w:bCs/>
                <w:kern w:val="2"/>
                <w:szCs w:val="24"/>
              </w:rPr>
            </w:pPr>
          </w:p>
          <w:p w14:paraId="07C08569" w14:textId="77777777" w:rsidR="00FC625E" w:rsidRPr="0078435D" w:rsidRDefault="00FC625E" w:rsidP="00FC625E">
            <w:pPr>
              <w:rPr>
                <w:b/>
                <w:bCs/>
                <w:kern w:val="2"/>
                <w:szCs w:val="24"/>
              </w:rPr>
            </w:pPr>
          </w:p>
          <w:p w14:paraId="7FCAD3E0" w14:textId="77777777" w:rsidR="00FC625E" w:rsidRPr="0078435D" w:rsidRDefault="00FC625E" w:rsidP="00FC625E">
            <w:pPr>
              <w:rPr>
                <w:b/>
                <w:bCs/>
                <w:kern w:val="2"/>
                <w:szCs w:val="24"/>
              </w:rPr>
            </w:pPr>
          </w:p>
          <w:p w14:paraId="232F2433" w14:textId="77777777" w:rsidR="00FC625E" w:rsidRPr="0078435D" w:rsidRDefault="00FC625E" w:rsidP="00FC625E">
            <w:pPr>
              <w:rPr>
                <w:b/>
                <w:bCs/>
                <w:kern w:val="2"/>
                <w:szCs w:val="24"/>
              </w:rPr>
            </w:pPr>
          </w:p>
          <w:p w14:paraId="628C7AB0" w14:textId="77777777" w:rsidR="00FC625E" w:rsidRPr="0078435D" w:rsidRDefault="00FC625E" w:rsidP="00FC625E">
            <w:pPr>
              <w:rPr>
                <w:b/>
                <w:bCs/>
                <w:kern w:val="2"/>
                <w:szCs w:val="24"/>
              </w:rPr>
            </w:pPr>
          </w:p>
          <w:p w14:paraId="424B9AB0" w14:textId="77777777" w:rsidR="00FC625E" w:rsidRPr="0078435D" w:rsidRDefault="00FC625E" w:rsidP="00FC625E">
            <w:pPr>
              <w:rPr>
                <w:b/>
                <w:bCs/>
                <w:kern w:val="2"/>
                <w:szCs w:val="24"/>
              </w:rPr>
            </w:pPr>
          </w:p>
          <w:p w14:paraId="697A293A" w14:textId="77777777" w:rsidR="00FC625E" w:rsidRPr="0078435D" w:rsidRDefault="00FC625E" w:rsidP="00FC625E">
            <w:pPr>
              <w:rPr>
                <w:b/>
                <w:bCs/>
                <w:kern w:val="2"/>
                <w:szCs w:val="24"/>
              </w:rPr>
            </w:pPr>
          </w:p>
          <w:p w14:paraId="02F176BA" w14:textId="77777777" w:rsidR="00FC625E" w:rsidRPr="0078435D" w:rsidRDefault="00FC625E" w:rsidP="00FC625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65064D93" w:rsidR="00FC625E" w:rsidRPr="00151ED6" w:rsidRDefault="00FC625E" w:rsidP="0097373B">
            <w:pPr>
              <w:jc w:val="both"/>
              <w:rPr>
                <w:kern w:val="2"/>
                <w:szCs w:val="24"/>
              </w:rPr>
            </w:pPr>
            <w:r w:rsidRPr="0078435D">
              <w:rPr>
                <w:kern w:val="2"/>
                <w:szCs w:val="24"/>
              </w:rPr>
              <w:t xml:space="preserve">Pradinės </w:t>
            </w:r>
            <w:r w:rsidRPr="00151ED6">
              <w:rPr>
                <w:kern w:val="2"/>
                <w:szCs w:val="24"/>
              </w:rPr>
              <w:t xml:space="preserve">Sutarties vertė </w:t>
            </w:r>
            <w:r w:rsidR="00C35A80" w:rsidRPr="00151ED6">
              <w:rPr>
                <w:kern w:val="2"/>
                <w:szCs w:val="24"/>
              </w:rPr>
              <w:t>4</w:t>
            </w:r>
            <w:r w:rsidRPr="00151ED6">
              <w:rPr>
                <w:kern w:val="2"/>
                <w:szCs w:val="24"/>
              </w:rPr>
              <w:t xml:space="preserve"> (</w:t>
            </w:r>
            <w:r w:rsidR="00C35A80" w:rsidRPr="00151ED6">
              <w:rPr>
                <w:kern w:val="2"/>
                <w:szCs w:val="24"/>
              </w:rPr>
              <w:t>keturių</w:t>
            </w:r>
            <w:r w:rsidRPr="00151ED6">
              <w:rPr>
                <w:kern w:val="2"/>
                <w:szCs w:val="24"/>
              </w:rPr>
              <w:t xml:space="preserve">) mėnesių yra </w:t>
            </w:r>
            <w:r w:rsidRPr="00151ED6">
              <w:rPr>
                <w:color w:val="4472C4"/>
                <w:kern w:val="2"/>
                <w:szCs w:val="24"/>
              </w:rPr>
              <w:t>(nurodyti sumą skaičiais)</w:t>
            </w:r>
            <w:r w:rsidRPr="00151ED6">
              <w:rPr>
                <w:kern w:val="2"/>
                <w:szCs w:val="24"/>
              </w:rPr>
              <w:t xml:space="preserve"> Eur, </w:t>
            </w:r>
            <w:r w:rsidRPr="00151ED6">
              <w:rPr>
                <w:color w:val="4472C4"/>
                <w:kern w:val="2"/>
                <w:szCs w:val="24"/>
              </w:rPr>
              <w:t>(nurodyti sumą žodžiais)</w:t>
            </w:r>
            <w:r w:rsidRPr="00151ED6">
              <w:rPr>
                <w:kern w:val="2"/>
                <w:szCs w:val="24"/>
              </w:rPr>
              <w:t xml:space="preserve"> be PVM. </w:t>
            </w:r>
          </w:p>
          <w:p w14:paraId="1C548AE8" w14:textId="77777777" w:rsidR="00FC625E" w:rsidRPr="00151ED6" w:rsidRDefault="00FC625E" w:rsidP="0097373B">
            <w:pPr>
              <w:jc w:val="both"/>
              <w:rPr>
                <w:kern w:val="2"/>
                <w:szCs w:val="24"/>
              </w:rPr>
            </w:pPr>
            <w:r w:rsidRPr="00151ED6">
              <w:rPr>
                <w:kern w:val="2"/>
                <w:szCs w:val="24"/>
              </w:rPr>
              <w:t xml:space="preserve">PVM sudaro </w:t>
            </w:r>
            <w:r w:rsidRPr="00151ED6">
              <w:rPr>
                <w:color w:val="4472C4"/>
                <w:kern w:val="2"/>
                <w:szCs w:val="24"/>
              </w:rPr>
              <w:t>(nurodyti sumą skaičiais)</w:t>
            </w:r>
            <w:r w:rsidRPr="00151ED6">
              <w:rPr>
                <w:kern w:val="2"/>
                <w:szCs w:val="24"/>
              </w:rPr>
              <w:t xml:space="preserve"> Eur, </w:t>
            </w:r>
            <w:r w:rsidRPr="00151ED6">
              <w:rPr>
                <w:color w:val="4472C4"/>
                <w:kern w:val="2"/>
                <w:szCs w:val="24"/>
              </w:rPr>
              <w:t>(nurodyti sumą žodžiais)</w:t>
            </w:r>
            <w:r w:rsidRPr="00151ED6">
              <w:rPr>
                <w:kern w:val="2"/>
                <w:szCs w:val="24"/>
              </w:rPr>
              <w:t>.</w:t>
            </w:r>
          </w:p>
          <w:p w14:paraId="7261AC2D" w14:textId="5143BC9E" w:rsidR="00FC625E" w:rsidRPr="0078435D" w:rsidRDefault="00FC625E" w:rsidP="0097373B">
            <w:pPr>
              <w:jc w:val="both"/>
              <w:rPr>
                <w:kern w:val="2"/>
                <w:szCs w:val="24"/>
              </w:rPr>
            </w:pPr>
            <w:r w:rsidRPr="00151ED6">
              <w:rPr>
                <w:kern w:val="2"/>
                <w:szCs w:val="24"/>
              </w:rPr>
              <w:t xml:space="preserve">Sutarties kaina </w:t>
            </w:r>
            <w:r w:rsidR="00F5350F" w:rsidRPr="00151ED6">
              <w:rPr>
                <w:kern w:val="2"/>
                <w:szCs w:val="24"/>
              </w:rPr>
              <w:t>4</w:t>
            </w:r>
            <w:r w:rsidRPr="00151ED6">
              <w:rPr>
                <w:kern w:val="2"/>
                <w:szCs w:val="24"/>
              </w:rPr>
              <w:t xml:space="preserve"> (</w:t>
            </w:r>
            <w:r w:rsidR="00F5350F" w:rsidRPr="00151ED6">
              <w:rPr>
                <w:kern w:val="2"/>
                <w:szCs w:val="24"/>
              </w:rPr>
              <w:t>keturių</w:t>
            </w:r>
            <w:r w:rsidRPr="00151ED6">
              <w:rPr>
                <w:kern w:val="2"/>
                <w:szCs w:val="24"/>
              </w:rPr>
              <w:t xml:space="preserve">) mėnesių yra </w:t>
            </w:r>
            <w:r w:rsidRPr="00151ED6">
              <w:rPr>
                <w:color w:val="4472C4"/>
                <w:kern w:val="2"/>
                <w:szCs w:val="24"/>
              </w:rPr>
              <w:t>(nurodyti sumą skaičiais)</w:t>
            </w:r>
            <w:r w:rsidRPr="00151ED6">
              <w:rPr>
                <w:kern w:val="2"/>
                <w:szCs w:val="24"/>
              </w:rPr>
              <w:t xml:space="preserve"> Eur, </w:t>
            </w:r>
            <w:r w:rsidRPr="00151ED6">
              <w:rPr>
                <w:color w:val="4472C4"/>
                <w:kern w:val="2"/>
                <w:szCs w:val="24"/>
              </w:rPr>
              <w:t>(nurodyti sumą žodžiais)</w:t>
            </w:r>
            <w:r w:rsidRPr="00151ED6">
              <w:rPr>
                <w:kern w:val="2"/>
                <w:szCs w:val="24"/>
              </w:rPr>
              <w:t xml:space="preserve"> Eur</w:t>
            </w:r>
            <w:r w:rsidRPr="0078435D">
              <w:rPr>
                <w:kern w:val="2"/>
                <w:szCs w:val="24"/>
              </w:rPr>
              <w:t xml:space="preserve"> su PVM.</w:t>
            </w:r>
          </w:p>
          <w:p w14:paraId="28173D5D" w14:textId="77777777" w:rsidR="00FC625E" w:rsidRPr="0078435D" w:rsidRDefault="00FC625E" w:rsidP="00FC625E">
            <w:pPr>
              <w:rPr>
                <w:kern w:val="2"/>
                <w:szCs w:val="24"/>
              </w:rPr>
            </w:pPr>
          </w:p>
          <w:p w14:paraId="1E99D029" w14:textId="6770528A" w:rsidR="00FC625E" w:rsidRPr="0078435D" w:rsidRDefault="00FC625E" w:rsidP="00F5350F">
            <w:pPr>
              <w:jc w:val="both"/>
              <w:rPr>
                <w:color w:val="000000"/>
                <w:kern w:val="2"/>
                <w:szCs w:val="24"/>
              </w:rPr>
            </w:pPr>
            <w:r w:rsidRPr="0078435D">
              <w:rPr>
                <w:color w:val="000000"/>
                <w:kern w:val="2"/>
                <w:szCs w:val="24"/>
              </w:rPr>
              <w:t xml:space="preserve">Šioje Sutartyje Pradinės Sutarties vertė yra lygi Tiekėjo pasiūlymo kainai be PVM, apskaičiuotai sudauginus </w:t>
            </w:r>
            <w:r w:rsidRPr="0078435D">
              <w:rPr>
                <w:b/>
                <w:bCs/>
                <w:color w:val="000000"/>
                <w:kern w:val="2"/>
                <w:szCs w:val="24"/>
              </w:rPr>
              <w:t>maksimalų Prekių kiekį</w:t>
            </w:r>
            <w:r w:rsidRPr="0078435D">
              <w:rPr>
                <w:color w:val="000000"/>
                <w:kern w:val="2"/>
                <w:szCs w:val="24"/>
              </w:rPr>
              <w:t xml:space="preserve"> iš Tiekėjo pasiūlyto įkainio be PVM.</w:t>
            </w:r>
            <w:r w:rsidRPr="0078435D">
              <w:rPr>
                <w:kern w:val="2"/>
                <w:szCs w:val="24"/>
              </w:rPr>
              <w:t xml:space="preserve"> </w:t>
            </w:r>
            <w:r w:rsidRPr="0078435D">
              <w:rPr>
                <w:color w:val="000000"/>
                <w:kern w:val="2"/>
                <w:szCs w:val="24"/>
              </w:rPr>
              <w:t xml:space="preserve">Pirkėjas perka Prekes pagal poreikį Sutartyje arba jos priede Nr. </w:t>
            </w:r>
            <w:r w:rsidRPr="0078435D">
              <w:rPr>
                <w:kern w:val="2"/>
                <w:szCs w:val="24"/>
              </w:rPr>
              <w:t xml:space="preserve">2 </w:t>
            </w:r>
            <w:r w:rsidRPr="0078435D">
              <w:rPr>
                <w:color w:val="000000"/>
                <w:kern w:val="2"/>
                <w:szCs w:val="24"/>
              </w:rPr>
              <w:t xml:space="preserve"> nurodytais įkainiais, neviršijant jame nurodyto Prekių maksimalaus kiekio. </w:t>
            </w:r>
          </w:p>
          <w:p w14:paraId="5245AFBD" w14:textId="73333EBC" w:rsidR="00FC625E" w:rsidRPr="0078435D" w:rsidRDefault="00FC625E" w:rsidP="00FC625E">
            <w:pPr>
              <w:rPr>
                <w:color w:val="000000"/>
                <w:kern w:val="2"/>
                <w:szCs w:val="24"/>
              </w:rPr>
            </w:pPr>
            <w:r w:rsidRPr="0078435D">
              <w:rPr>
                <w:kern w:val="2"/>
                <w:szCs w:val="24"/>
              </w:rPr>
              <w:t>Pirkėjas neįsipareigoja išpirkti maksimalaus Prekių kiekio ar bet kokios jo dalies.</w:t>
            </w:r>
          </w:p>
        </w:tc>
      </w:tr>
      <w:tr w:rsidR="00FC625E" w:rsidRPr="0078435D"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FC625E" w:rsidRPr="0078435D" w:rsidRDefault="00FC625E" w:rsidP="00FC625E">
            <w:pPr>
              <w:rPr>
                <w:b/>
                <w:bCs/>
                <w:kern w:val="2"/>
                <w:szCs w:val="24"/>
              </w:rPr>
            </w:pPr>
            <w:r w:rsidRPr="0078435D">
              <w:rPr>
                <w:b/>
                <w:bCs/>
                <w:kern w:val="2"/>
                <w:szCs w:val="24"/>
              </w:rPr>
              <w:t xml:space="preserve">5.3. Sutarties kainos / įkainių perskaičiavimas </w:t>
            </w:r>
            <w:r w:rsidRPr="0078435D">
              <w:rPr>
                <w:b/>
                <w:bCs/>
                <w:kern w:val="2"/>
                <w:szCs w:val="24"/>
              </w:rPr>
              <w:lastRenderedPageBreak/>
              <w:t xml:space="preserve">taikant </w:t>
            </w:r>
            <w:r w:rsidRPr="0078435D">
              <w:rPr>
                <w:b/>
                <w:bCs/>
                <w:kern w:val="2"/>
                <w:szCs w:val="24"/>
                <w:u w:val="single"/>
              </w:rPr>
              <w:t>peržiūros</w:t>
            </w:r>
            <w:r w:rsidRPr="0078435D">
              <w:rPr>
                <w:b/>
                <w:bCs/>
                <w:kern w:val="2"/>
                <w:szCs w:val="24"/>
              </w:rPr>
              <w:t xml:space="preserve"> taisykles</w:t>
            </w:r>
          </w:p>
          <w:p w14:paraId="4A374EC4" w14:textId="77777777" w:rsidR="00FC625E" w:rsidRPr="0078435D" w:rsidRDefault="00FC625E" w:rsidP="00FC625E">
            <w:pPr>
              <w:rPr>
                <w:b/>
                <w:bCs/>
                <w:kern w:val="2"/>
                <w:szCs w:val="24"/>
              </w:rPr>
            </w:pPr>
          </w:p>
          <w:p w14:paraId="46D59DF4" w14:textId="77777777" w:rsidR="00FC625E" w:rsidRPr="0078435D" w:rsidRDefault="00FC625E" w:rsidP="00FC625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77777777" w:rsidR="00FC625E" w:rsidRPr="0078435D" w:rsidRDefault="00FC625E" w:rsidP="00FC625E">
            <w:pPr>
              <w:rPr>
                <w:kern w:val="2"/>
                <w:szCs w:val="24"/>
              </w:rPr>
            </w:pPr>
            <w:r w:rsidRPr="0078435D">
              <w:rPr>
                <w:kern w:val="2"/>
                <w:szCs w:val="24"/>
              </w:rPr>
              <w:lastRenderedPageBreak/>
              <w:t>Sutarties kaina / įkainiai bus perskaičiuojami:</w:t>
            </w:r>
          </w:p>
          <w:p w14:paraId="324B99E1" w14:textId="3A261CF6" w:rsidR="00FC625E" w:rsidRPr="0078435D" w:rsidRDefault="00FC625E" w:rsidP="00B13A79">
            <w:pPr>
              <w:rPr>
                <w:kern w:val="2"/>
                <w:szCs w:val="24"/>
              </w:rPr>
            </w:pPr>
            <w:r w:rsidRPr="0078435D">
              <w:rPr>
                <w:kern w:val="2"/>
                <w:szCs w:val="24"/>
              </w:rPr>
              <w:t>5.3.1. dėl PVM tarifo pasikeitimo</w:t>
            </w:r>
            <w:r w:rsidR="00B13A79" w:rsidRPr="0078435D">
              <w:rPr>
                <w:kern w:val="2"/>
                <w:szCs w:val="24"/>
              </w:rPr>
              <w:t>.</w:t>
            </w:r>
          </w:p>
        </w:tc>
      </w:tr>
      <w:tr w:rsidR="00FC625E" w:rsidRPr="0078435D"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FC625E" w:rsidRPr="0078435D" w:rsidRDefault="00FC625E" w:rsidP="00FC625E">
            <w:pPr>
              <w:rPr>
                <w:b/>
                <w:bCs/>
                <w:kern w:val="2"/>
                <w:szCs w:val="24"/>
              </w:rPr>
            </w:pPr>
            <w:r w:rsidRPr="0078435D">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FC625E" w:rsidRPr="0078435D" w:rsidRDefault="00FC625E" w:rsidP="00FC625E">
            <w:pPr>
              <w:rPr>
                <w:kern w:val="2"/>
                <w:szCs w:val="24"/>
              </w:rPr>
            </w:pPr>
            <w:r w:rsidRPr="0078435D">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1423482" w14:textId="77777777" w:rsidR="00FC625E" w:rsidRPr="0078435D" w:rsidRDefault="00FC625E" w:rsidP="00FC625E">
            <w:pPr>
              <w:rPr>
                <w:kern w:val="2"/>
                <w:szCs w:val="24"/>
              </w:rPr>
            </w:pPr>
          </w:p>
          <w:p w14:paraId="43E54DBF" w14:textId="77777777" w:rsidR="00FC625E" w:rsidRPr="0078435D" w:rsidRDefault="00FC625E" w:rsidP="00FC625E">
            <w:pPr>
              <w:rPr>
                <w:kern w:val="2"/>
                <w:szCs w:val="24"/>
              </w:rPr>
            </w:pPr>
            <w:r w:rsidRPr="0078435D">
              <w:rPr>
                <w:kern w:val="2"/>
                <w:szCs w:val="24"/>
              </w:rPr>
              <w:t>Perskaičiuota Sutarties kaina / Prekių įkainiai įforminami Susitarimu ir turi būti taikomi nuo naujo PVM įvedimo datos (nepriklausomai nuo to, kada pasirašytas Susitarimas).</w:t>
            </w:r>
          </w:p>
        </w:tc>
      </w:tr>
      <w:tr w:rsidR="00FC625E" w:rsidRPr="0078435D"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FC625E" w:rsidRPr="0078435D" w:rsidRDefault="00FC625E" w:rsidP="00FC625E">
            <w:pPr>
              <w:rPr>
                <w:kern w:val="2"/>
                <w:szCs w:val="24"/>
              </w:rPr>
            </w:pPr>
            <w:r w:rsidRPr="0078435D">
              <w:rPr>
                <w:b/>
                <w:bCs/>
                <w:kern w:val="2"/>
                <w:szCs w:val="24"/>
              </w:rPr>
              <w:t>5.3.2.</w:t>
            </w:r>
            <w:r w:rsidRPr="0078435D">
              <w:rPr>
                <w:kern w:val="2"/>
                <w:szCs w:val="24"/>
              </w:rPr>
              <w:t> </w:t>
            </w:r>
            <w:r w:rsidRPr="0078435D">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FC625E" w:rsidRPr="0078435D" w:rsidRDefault="00FC625E" w:rsidP="00FC625E">
            <w:pPr>
              <w:rPr>
                <w:kern w:val="2"/>
                <w:szCs w:val="24"/>
              </w:rPr>
            </w:pPr>
            <w:r w:rsidRPr="0078435D">
              <w:rPr>
                <w:kern w:val="2"/>
                <w:szCs w:val="24"/>
              </w:rPr>
              <w:t>Netaikoma</w:t>
            </w:r>
          </w:p>
          <w:p w14:paraId="3075EE6C" w14:textId="77777777" w:rsidR="00FC625E" w:rsidRPr="0078435D" w:rsidRDefault="00FC625E" w:rsidP="00FC625E">
            <w:pPr>
              <w:rPr>
                <w:kern w:val="2"/>
                <w:szCs w:val="24"/>
              </w:rPr>
            </w:pPr>
          </w:p>
          <w:p w14:paraId="2160BD31" w14:textId="7C1D5201" w:rsidR="00FC625E" w:rsidRPr="0078435D" w:rsidRDefault="00FC625E" w:rsidP="00FC625E"/>
        </w:tc>
      </w:tr>
      <w:tr w:rsidR="00FC625E" w:rsidRPr="0078435D"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030B3753" w:rsidR="00FC625E" w:rsidRPr="0078435D" w:rsidRDefault="00FC625E" w:rsidP="00B13A79">
            <w:pPr>
              <w:rPr>
                <w:b/>
                <w:bCs/>
                <w:kern w:val="2"/>
                <w:szCs w:val="24"/>
              </w:rPr>
            </w:pPr>
            <w:r w:rsidRPr="0078435D">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B2ABA65" w14:textId="77777777" w:rsidR="00B13A79" w:rsidRPr="0078435D" w:rsidRDefault="00B13A79" w:rsidP="00B13A79">
            <w:pPr>
              <w:rPr>
                <w:kern w:val="2"/>
                <w:szCs w:val="24"/>
              </w:rPr>
            </w:pPr>
            <w:r w:rsidRPr="0078435D">
              <w:rPr>
                <w:kern w:val="2"/>
                <w:szCs w:val="24"/>
              </w:rPr>
              <w:t>Netaikoma</w:t>
            </w:r>
          </w:p>
          <w:p w14:paraId="1FE1F1A5" w14:textId="01989695" w:rsidR="00FC625E" w:rsidRPr="0078435D" w:rsidRDefault="00FC625E" w:rsidP="00FC625E">
            <w:pPr>
              <w:rPr>
                <w:color w:val="4472C4"/>
                <w:kern w:val="2"/>
                <w:szCs w:val="24"/>
              </w:rPr>
            </w:pPr>
          </w:p>
        </w:tc>
      </w:tr>
      <w:tr w:rsidR="00FC625E" w:rsidRPr="0078435D"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FC625E" w:rsidRPr="0078435D" w:rsidRDefault="00FC625E" w:rsidP="00FC625E">
            <w:pPr>
              <w:rPr>
                <w:b/>
                <w:bCs/>
                <w:kern w:val="2"/>
                <w:szCs w:val="24"/>
              </w:rPr>
            </w:pPr>
            <w:r w:rsidRPr="0078435D">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FC625E" w:rsidRPr="0078435D" w:rsidRDefault="00FC625E" w:rsidP="00FC625E">
            <w:pPr>
              <w:rPr>
                <w:kern w:val="2"/>
                <w:szCs w:val="24"/>
              </w:rPr>
            </w:pPr>
            <w:r w:rsidRPr="0078435D">
              <w:rPr>
                <w:kern w:val="2"/>
                <w:szCs w:val="24"/>
              </w:rPr>
              <w:t>Netaikoma</w:t>
            </w:r>
          </w:p>
          <w:p w14:paraId="125771A3" w14:textId="6D382996" w:rsidR="00FC625E" w:rsidRPr="0078435D" w:rsidRDefault="00FC625E" w:rsidP="00FC625E">
            <w:pPr>
              <w:rPr>
                <w:kern w:val="2"/>
                <w:szCs w:val="24"/>
              </w:rPr>
            </w:pPr>
          </w:p>
        </w:tc>
      </w:tr>
      <w:tr w:rsidR="00FC625E" w:rsidRPr="0078435D"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FC625E" w:rsidRPr="0078435D" w:rsidRDefault="00FC625E" w:rsidP="00FC625E">
            <w:pPr>
              <w:rPr>
                <w:b/>
                <w:bCs/>
                <w:kern w:val="2"/>
                <w:szCs w:val="24"/>
              </w:rPr>
            </w:pPr>
            <w:r w:rsidRPr="0078435D">
              <w:rPr>
                <w:b/>
                <w:bCs/>
                <w:kern w:val="2"/>
                <w:szCs w:val="24"/>
              </w:rPr>
              <w:t xml:space="preserve">5.4. Sutarties kainos / įkainių apskaičiavimas taikant </w:t>
            </w:r>
            <w:r w:rsidRPr="0078435D">
              <w:rPr>
                <w:b/>
                <w:bCs/>
                <w:kern w:val="2"/>
                <w:szCs w:val="24"/>
                <w:u w:val="single"/>
              </w:rPr>
              <w:t>kiekio (apimties)</w:t>
            </w:r>
            <w:r w:rsidRPr="0078435D">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FC625E" w:rsidRPr="0078435D" w:rsidRDefault="00FC625E" w:rsidP="00B42FCE">
            <w:pPr>
              <w:jc w:val="both"/>
              <w:rPr>
                <w:kern w:val="2"/>
                <w:szCs w:val="24"/>
              </w:rPr>
            </w:pPr>
            <w:r w:rsidRPr="0078435D">
              <w:rPr>
                <w:kern w:val="2"/>
                <w:szCs w:val="24"/>
              </w:rPr>
              <w:t>Netaikoma</w:t>
            </w:r>
          </w:p>
          <w:p w14:paraId="5666461A" w14:textId="77777777" w:rsidR="00FC625E" w:rsidRPr="0078435D" w:rsidRDefault="00FC625E" w:rsidP="00B42FCE">
            <w:pPr>
              <w:jc w:val="both"/>
              <w:rPr>
                <w:kern w:val="2"/>
                <w:szCs w:val="24"/>
              </w:rPr>
            </w:pPr>
          </w:p>
          <w:p w14:paraId="3A579261" w14:textId="29939F70" w:rsidR="00FC625E" w:rsidRPr="0078435D" w:rsidRDefault="00FC625E" w:rsidP="00B42FCE">
            <w:pPr>
              <w:jc w:val="both"/>
              <w:rPr>
                <w:kern w:val="2"/>
                <w:szCs w:val="24"/>
              </w:rPr>
            </w:pPr>
          </w:p>
        </w:tc>
      </w:tr>
      <w:tr w:rsidR="00FC625E" w:rsidRPr="0078435D"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FC625E" w:rsidRPr="0078435D" w:rsidRDefault="00FC625E" w:rsidP="00FC625E">
            <w:pPr>
              <w:rPr>
                <w:b/>
                <w:bCs/>
                <w:kern w:val="2"/>
                <w:szCs w:val="24"/>
              </w:rPr>
            </w:pPr>
            <w:r w:rsidRPr="0078435D">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4F6541ED" w:rsidR="00FC625E" w:rsidRPr="0078435D" w:rsidRDefault="00FC625E" w:rsidP="00B42FCE">
            <w:pPr>
              <w:jc w:val="both"/>
              <w:rPr>
                <w:kern w:val="2"/>
                <w:szCs w:val="24"/>
              </w:rPr>
            </w:pPr>
            <w:r w:rsidRPr="0078435D">
              <w:rPr>
                <w:kern w:val="2"/>
                <w:szCs w:val="24"/>
              </w:rPr>
              <w:t>Pirkėjas atsiskaito su Tiekėju ne vėliau kaip per 30 kalendorinių dienų nuo Sąskaitos gavimo dienos.</w:t>
            </w:r>
          </w:p>
          <w:p w14:paraId="7381CB85" w14:textId="77777777" w:rsidR="00FC625E" w:rsidRPr="0078435D" w:rsidRDefault="00FC625E" w:rsidP="00B42FCE">
            <w:pPr>
              <w:jc w:val="both"/>
              <w:rPr>
                <w:kern w:val="2"/>
                <w:szCs w:val="24"/>
              </w:rPr>
            </w:pPr>
          </w:p>
          <w:p w14:paraId="5ED3A73F" w14:textId="328E3CCA" w:rsidR="00FC625E" w:rsidRPr="0078435D" w:rsidRDefault="00FC625E" w:rsidP="00B42FCE">
            <w:pPr>
              <w:jc w:val="both"/>
              <w:rPr>
                <w:kern w:val="2"/>
                <w:szCs w:val="24"/>
                <w:shd w:val="clear" w:color="auto" w:fill="FFFFFF"/>
              </w:rPr>
            </w:pPr>
            <w:r w:rsidRPr="0078435D">
              <w:rPr>
                <w:kern w:val="2"/>
                <w:szCs w:val="24"/>
                <w:shd w:val="clear" w:color="auto" w:fill="FFFFFF"/>
              </w:rPr>
              <w:t xml:space="preserve">Apmokėjimo sąlygos: įvykdžius užsakymą, mokama už konkretų kiekį / apimtį pagal </w:t>
            </w:r>
            <w:r w:rsidR="00391587" w:rsidRPr="0078435D">
              <w:rPr>
                <w:kern w:val="2"/>
                <w:szCs w:val="24"/>
                <w:shd w:val="clear" w:color="auto" w:fill="FFFFFF"/>
              </w:rPr>
              <w:t xml:space="preserve">Pasiūlyme </w:t>
            </w:r>
            <w:r w:rsidRPr="0078435D">
              <w:rPr>
                <w:kern w:val="2"/>
                <w:szCs w:val="24"/>
                <w:shd w:val="clear" w:color="auto" w:fill="FFFFFF"/>
              </w:rPr>
              <w:t>nustatytus įkainius.</w:t>
            </w:r>
          </w:p>
        </w:tc>
      </w:tr>
      <w:tr w:rsidR="00FC625E" w:rsidRPr="0078435D"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FC625E" w:rsidRPr="0078435D" w:rsidRDefault="00FC625E" w:rsidP="00FC625E">
            <w:pPr>
              <w:rPr>
                <w:b/>
                <w:bCs/>
                <w:kern w:val="2"/>
                <w:szCs w:val="24"/>
              </w:rPr>
            </w:pPr>
            <w:r w:rsidRPr="0078435D">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562A359E" w:rsidR="00FC625E" w:rsidRPr="0078435D" w:rsidRDefault="00FC625E" w:rsidP="00B42FCE">
            <w:pPr>
              <w:rPr>
                <w:color w:val="000000"/>
                <w:kern w:val="2"/>
                <w:szCs w:val="24"/>
                <w:shd w:val="clear" w:color="auto" w:fill="FFFFFF"/>
              </w:rPr>
            </w:pPr>
            <w:r w:rsidRPr="0078435D">
              <w:rPr>
                <w:kern w:val="2"/>
                <w:szCs w:val="24"/>
              </w:rPr>
              <w:t>Netaikoma</w:t>
            </w:r>
          </w:p>
        </w:tc>
      </w:tr>
      <w:tr w:rsidR="00FC625E" w:rsidRPr="0078435D"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FC625E" w:rsidRPr="0078435D" w:rsidRDefault="00FC625E" w:rsidP="00FC625E">
            <w:pPr>
              <w:rPr>
                <w:b/>
                <w:bCs/>
                <w:kern w:val="2"/>
                <w:szCs w:val="24"/>
              </w:rPr>
            </w:pPr>
            <w:r w:rsidRPr="0078435D">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3A37EF" w14:textId="03A371C5" w:rsidR="00FC625E" w:rsidRPr="0078435D" w:rsidRDefault="00FC625E" w:rsidP="00FC625E">
            <w:pPr>
              <w:rPr>
                <w:kern w:val="2"/>
                <w:szCs w:val="24"/>
              </w:rPr>
            </w:pPr>
            <w:r w:rsidRPr="0078435D">
              <w:rPr>
                <w:kern w:val="2"/>
                <w:szCs w:val="24"/>
              </w:rPr>
              <w:t>Netaikoma</w:t>
            </w:r>
          </w:p>
          <w:p w14:paraId="5ABC8CBB" w14:textId="77777777" w:rsidR="00FC625E" w:rsidRPr="0078435D" w:rsidRDefault="00FC625E" w:rsidP="00FC625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FC625E" w:rsidRPr="0078435D" w14:paraId="0C0B74F4" w14:textId="77777777">
        <w:trPr>
          <w:trHeight w:val="300"/>
        </w:trPr>
        <w:tc>
          <w:tcPr>
            <w:tcW w:w="9535" w:type="dxa"/>
            <w:gridSpan w:val="5"/>
          </w:tcPr>
          <w:p w14:paraId="70948050" w14:textId="77777777" w:rsidR="00FC625E" w:rsidRPr="0078435D" w:rsidRDefault="00FC625E" w:rsidP="00FC625E">
            <w:pPr>
              <w:jc w:val="center"/>
              <w:rPr>
                <w:b/>
                <w:bCs/>
                <w:kern w:val="2"/>
                <w:szCs w:val="24"/>
              </w:rPr>
            </w:pPr>
            <w:r w:rsidRPr="0078435D">
              <w:rPr>
                <w:b/>
                <w:bCs/>
                <w:kern w:val="2"/>
                <w:szCs w:val="24"/>
              </w:rPr>
              <w:t>6. PREKIŲ KOKYBĖ IR GARANTINIAI ĮSIPAREIGOJIMAI</w:t>
            </w:r>
          </w:p>
        </w:tc>
      </w:tr>
      <w:tr w:rsidR="00FC625E" w:rsidRPr="0078435D"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FC625E" w:rsidRPr="0078435D" w:rsidRDefault="00FC625E" w:rsidP="00FC625E">
            <w:pPr>
              <w:rPr>
                <w:b/>
                <w:bCs/>
                <w:kern w:val="2"/>
                <w:szCs w:val="24"/>
              </w:rPr>
            </w:pPr>
            <w:r w:rsidRPr="0078435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D39076D" w14:textId="6394A244" w:rsidR="00FC625E" w:rsidRPr="0078435D" w:rsidRDefault="00FC625E" w:rsidP="00FC625E">
            <w:pPr>
              <w:rPr>
                <w:kern w:val="2"/>
                <w:szCs w:val="24"/>
              </w:rPr>
            </w:pPr>
            <w:r w:rsidRPr="0078435D">
              <w:rPr>
                <w:kern w:val="2"/>
                <w:szCs w:val="24"/>
              </w:rPr>
              <w:t>Netaikoma</w:t>
            </w:r>
          </w:p>
          <w:p w14:paraId="150E32BF" w14:textId="56B2BA81" w:rsidR="00FC625E" w:rsidRPr="0078435D" w:rsidRDefault="00FC625E" w:rsidP="00FC625E">
            <w:pPr>
              <w:rPr>
                <w:kern w:val="2"/>
                <w:szCs w:val="24"/>
              </w:rPr>
            </w:pPr>
          </w:p>
        </w:tc>
      </w:tr>
      <w:tr w:rsidR="00FC625E" w:rsidRPr="0078435D"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FC625E" w:rsidRPr="0078435D" w:rsidRDefault="00FC625E" w:rsidP="00FC625E">
            <w:pPr>
              <w:rPr>
                <w:b/>
                <w:bCs/>
                <w:kern w:val="2"/>
                <w:szCs w:val="24"/>
              </w:rPr>
            </w:pPr>
            <w:r w:rsidRPr="0078435D">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6C5E6961" w:rsidR="00FC625E" w:rsidRPr="0078435D" w:rsidRDefault="00FC625E" w:rsidP="00B42FCE">
            <w:pPr>
              <w:rPr>
                <w:kern w:val="2"/>
                <w:szCs w:val="24"/>
              </w:rPr>
            </w:pPr>
            <w:r w:rsidRPr="0078435D">
              <w:rPr>
                <w:kern w:val="2"/>
                <w:szCs w:val="24"/>
              </w:rPr>
              <w:t>Netaikoma</w:t>
            </w:r>
          </w:p>
        </w:tc>
      </w:tr>
      <w:tr w:rsidR="00FC625E" w:rsidRPr="0078435D"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FC625E" w:rsidRPr="0078435D" w:rsidRDefault="00FC625E" w:rsidP="00FC625E">
            <w:pPr>
              <w:rPr>
                <w:b/>
                <w:bCs/>
                <w:kern w:val="2"/>
                <w:szCs w:val="24"/>
              </w:rPr>
            </w:pPr>
            <w:r w:rsidRPr="0078435D">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57E9A6FB" w:rsidR="00FC625E" w:rsidRPr="0078435D" w:rsidRDefault="00FC625E" w:rsidP="00FC625E">
            <w:pPr>
              <w:rPr>
                <w:kern w:val="2"/>
                <w:szCs w:val="24"/>
              </w:rPr>
            </w:pPr>
            <w:r w:rsidRPr="0078435D">
              <w:rPr>
                <w:kern w:val="2"/>
                <w:szCs w:val="24"/>
              </w:rPr>
              <w:t xml:space="preserve">Netaikoma </w:t>
            </w:r>
          </w:p>
        </w:tc>
      </w:tr>
      <w:tr w:rsidR="00FC625E" w:rsidRPr="0078435D" w14:paraId="28B5A0EF" w14:textId="77777777">
        <w:trPr>
          <w:trHeight w:val="300"/>
        </w:trPr>
        <w:tc>
          <w:tcPr>
            <w:tcW w:w="9535" w:type="dxa"/>
            <w:gridSpan w:val="5"/>
          </w:tcPr>
          <w:p w14:paraId="5100D9F0" w14:textId="77777777" w:rsidR="00FC625E" w:rsidRPr="0078435D" w:rsidRDefault="00FC625E" w:rsidP="00FC625E">
            <w:pPr>
              <w:jc w:val="center"/>
              <w:rPr>
                <w:b/>
                <w:bCs/>
                <w:kern w:val="2"/>
                <w:szCs w:val="24"/>
              </w:rPr>
            </w:pPr>
            <w:r w:rsidRPr="0078435D">
              <w:rPr>
                <w:b/>
                <w:bCs/>
                <w:kern w:val="2"/>
                <w:szCs w:val="24"/>
              </w:rPr>
              <w:t>7. SUTARTIES VYKDYMUI PASITELKIAMI SUBTIEKĖJAI</w:t>
            </w:r>
          </w:p>
        </w:tc>
      </w:tr>
      <w:tr w:rsidR="00FC625E" w:rsidRPr="0078435D"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FC625E" w:rsidRPr="0078435D" w:rsidRDefault="00FC625E" w:rsidP="00FC625E">
            <w:pPr>
              <w:rPr>
                <w:b/>
                <w:bCs/>
                <w:kern w:val="2"/>
                <w:szCs w:val="24"/>
              </w:rPr>
            </w:pPr>
            <w:r w:rsidRPr="0078435D">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FC625E" w:rsidRPr="0078435D" w:rsidRDefault="00FC625E" w:rsidP="00FC625E">
            <w:pPr>
              <w:rPr>
                <w:kern w:val="2"/>
                <w:szCs w:val="24"/>
              </w:rPr>
            </w:pPr>
            <w:r w:rsidRPr="0078435D">
              <w:rPr>
                <w:kern w:val="2"/>
                <w:szCs w:val="24"/>
              </w:rPr>
              <w:t>Sutarties vykdymui subtiekėjai ir (ar) specialistai nepasitelkiami.</w:t>
            </w:r>
          </w:p>
          <w:p w14:paraId="56EEA3F3" w14:textId="77777777" w:rsidR="00FC625E" w:rsidRPr="0078435D" w:rsidRDefault="00FC625E" w:rsidP="00FC625E">
            <w:pPr>
              <w:rPr>
                <w:kern w:val="2"/>
                <w:szCs w:val="24"/>
              </w:rPr>
            </w:pPr>
          </w:p>
          <w:p w14:paraId="1C147653" w14:textId="77777777" w:rsidR="00FC625E" w:rsidRPr="0078435D" w:rsidRDefault="00FC625E" w:rsidP="00FC625E">
            <w:pPr>
              <w:rPr>
                <w:color w:val="FF0000"/>
                <w:kern w:val="2"/>
                <w:szCs w:val="24"/>
              </w:rPr>
            </w:pPr>
            <w:r w:rsidRPr="0078435D">
              <w:rPr>
                <w:color w:val="FF0000"/>
                <w:kern w:val="2"/>
                <w:szCs w:val="24"/>
              </w:rPr>
              <w:t>arba</w:t>
            </w:r>
          </w:p>
          <w:p w14:paraId="580C07D9" w14:textId="77777777" w:rsidR="00FC625E" w:rsidRPr="0078435D" w:rsidRDefault="00FC625E" w:rsidP="00FC625E">
            <w:pPr>
              <w:rPr>
                <w:kern w:val="2"/>
                <w:szCs w:val="24"/>
              </w:rPr>
            </w:pPr>
          </w:p>
          <w:p w14:paraId="6095E46D" w14:textId="629A43CB" w:rsidR="00FC625E" w:rsidRPr="0078435D" w:rsidRDefault="00FC625E" w:rsidP="00FC625E">
            <w:pPr>
              <w:rPr>
                <w:b/>
                <w:bCs/>
                <w:kern w:val="2"/>
                <w:szCs w:val="24"/>
              </w:rPr>
            </w:pPr>
            <w:r w:rsidRPr="0078435D">
              <w:rPr>
                <w:kern w:val="2"/>
                <w:szCs w:val="24"/>
              </w:rPr>
              <w:t>Sutarties vykdymui pasitelkiami subtiekėjai ir (ar) specialistai yra nurodyti Sutarties priede Nr. 3 „Sutarties vykdymui pasitelkiami subtiekėjai ir (ar) specialistai“.</w:t>
            </w:r>
          </w:p>
        </w:tc>
      </w:tr>
      <w:tr w:rsidR="00FC625E" w:rsidRPr="0078435D" w14:paraId="198F3DD8" w14:textId="77777777">
        <w:trPr>
          <w:trHeight w:val="300"/>
        </w:trPr>
        <w:tc>
          <w:tcPr>
            <w:tcW w:w="9535" w:type="dxa"/>
            <w:gridSpan w:val="5"/>
          </w:tcPr>
          <w:p w14:paraId="65200C93" w14:textId="77777777" w:rsidR="00FC625E" w:rsidRPr="0078435D" w:rsidRDefault="00FC625E" w:rsidP="00FC625E">
            <w:pPr>
              <w:jc w:val="center"/>
              <w:rPr>
                <w:b/>
                <w:bCs/>
                <w:kern w:val="2"/>
                <w:szCs w:val="24"/>
              </w:rPr>
            </w:pPr>
            <w:r w:rsidRPr="0078435D">
              <w:rPr>
                <w:b/>
                <w:bCs/>
                <w:kern w:val="2"/>
                <w:szCs w:val="24"/>
              </w:rPr>
              <w:t>8. PRIEVOLIŲ PAGAL SUTARTĮ ĮVYKDYMO UŽTIKRINIMAS</w:t>
            </w:r>
          </w:p>
        </w:tc>
      </w:tr>
      <w:tr w:rsidR="00FC625E" w:rsidRPr="0078435D"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FC625E" w:rsidRPr="0078435D" w:rsidRDefault="00FC625E" w:rsidP="00FC625E">
            <w:pPr>
              <w:rPr>
                <w:b/>
                <w:bCs/>
                <w:kern w:val="2"/>
                <w:szCs w:val="24"/>
              </w:rPr>
            </w:pPr>
            <w:r w:rsidRPr="0078435D">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E3A8335" w:rsidR="00FC625E" w:rsidRPr="0078435D" w:rsidRDefault="00FC625E" w:rsidP="00FC625E">
            <w:pPr>
              <w:rPr>
                <w:kern w:val="2"/>
                <w:szCs w:val="24"/>
              </w:rPr>
            </w:pPr>
            <w:r w:rsidRPr="0078435D">
              <w:rPr>
                <w:kern w:val="2"/>
                <w:szCs w:val="24"/>
              </w:rPr>
              <w:t>Prievolių pagal Sutartį įvykdymas užtikrinamas:</w:t>
            </w:r>
          </w:p>
          <w:p w14:paraId="3A4E5F6F" w14:textId="77777777" w:rsidR="00FC625E" w:rsidRPr="0078435D" w:rsidRDefault="00FC625E" w:rsidP="00FC625E">
            <w:pPr>
              <w:rPr>
                <w:kern w:val="2"/>
                <w:szCs w:val="24"/>
              </w:rPr>
            </w:pPr>
            <w:r w:rsidRPr="0078435D">
              <w:rPr>
                <w:kern w:val="2"/>
                <w:szCs w:val="24"/>
              </w:rPr>
              <w:t>Netesybomis (delspinigiais, bauda);</w:t>
            </w:r>
          </w:p>
          <w:p w14:paraId="202630D4" w14:textId="17CBDD20" w:rsidR="00FC625E" w:rsidRPr="0078435D" w:rsidRDefault="00FC625E" w:rsidP="00FC625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FC625E" w:rsidRPr="0078435D"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FC625E" w:rsidRPr="0078435D" w:rsidRDefault="00FC625E" w:rsidP="00FC625E">
            <w:pPr>
              <w:rPr>
                <w:b/>
                <w:bCs/>
                <w:kern w:val="2"/>
                <w:szCs w:val="24"/>
              </w:rPr>
            </w:pPr>
            <w:r w:rsidRPr="0078435D">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FC625E" w:rsidRPr="0078435D" w:rsidRDefault="00FC625E" w:rsidP="00FC625E">
            <w:pPr>
              <w:rPr>
                <w:kern w:val="2"/>
                <w:szCs w:val="24"/>
              </w:rPr>
            </w:pPr>
            <w:r w:rsidRPr="0078435D">
              <w:rPr>
                <w:kern w:val="2"/>
                <w:szCs w:val="24"/>
              </w:rPr>
              <w:t>Netaikoma</w:t>
            </w:r>
          </w:p>
          <w:p w14:paraId="03B1BF3F" w14:textId="77777777" w:rsidR="00FC625E" w:rsidRPr="0078435D" w:rsidRDefault="00FC625E" w:rsidP="00FC625E">
            <w:pPr>
              <w:rPr>
                <w:kern w:val="2"/>
                <w:szCs w:val="24"/>
              </w:rPr>
            </w:pPr>
          </w:p>
          <w:p w14:paraId="57E68D0E" w14:textId="022D9220" w:rsidR="00FC625E" w:rsidRPr="0078435D" w:rsidRDefault="00FC625E" w:rsidP="00FC625E">
            <w:pPr>
              <w:rPr>
                <w:kern w:val="2"/>
                <w:szCs w:val="24"/>
              </w:rPr>
            </w:pPr>
          </w:p>
        </w:tc>
      </w:tr>
      <w:tr w:rsidR="00FC625E" w:rsidRPr="0078435D"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FC625E" w:rsidRPr="0078435D" w:rsidRDefault="00FC625E" w:rsidP="00FC625E">
            <w:pPr>
              <w:rPr>
                <w:b/>
                <w:bCs/>
                <w:kern w:val="2"/>
                <w:szCs w:val="24"/>
              </w:rPr>
            </w:pPr>
            <w:r w:rsidRPr="0078435D">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FC625E" w:rsidRPr="0078435D" w:rsidRDefault="00FC625E" w:rsidP="00FC625E">
            <w:pPr>
              <w:rPr>
                <w:kern w:val="2"/>
                <w:szCs w:val="24"/>
              </w:rPr>
            </w:pPr>
            <w:r w:rsidRPr="0078435D">
              <w:rPr>
                <w:kern w:val="2"/>
                <w:szCs w:val="24"/>
              </w:rPr>
              <w:t>Netaikoma</w:t>
            </w:r>
          </w:p>
          <w:p w14:paraId="23735093" w14:textId="2E0461F1" w:rsidR="00FC625E" w:rsidRPr="0078435D" w:rsidRDefault="00FC625E" w:rsidP="00FC625E">
            <w:pPr>
              <w:rPr>
                <w:kern w:val="2"/>
                <w:szCs w:val="24"/>
              </w:rPr>
            </w:pPr>
          </w:p>
        </w:tc>
      </w:tr>
      <w:tr w:rsidR="00FC625E" w:rsidRPr="0078435D" w14:paraId="2AB5518C" w14:textId="77777777">
        <w:trPr>
          <w:trHeight w:val="300"/>
        </w:trPr>
        <w:tc>
          <w:tcPr>
            <w:tcW w:w="9535" w:type="dxa"/>
            <w:gridSpan w:val="5"/>
          </w:tcPr>
          <w:p w14:paraId="4999C207" w14:textId="77777777" w:rsidR="00FC625E" w:rsidRPr="0078435D" w:rsidRDefault="00FC625E" w:rsidP="00FC625E">
            <w:pPr>
              <w:jc w:val="center"/>
              <w:rPr>
                <w:b/>
                <w:bCs/>
                <w:kern w:val="2"/>
                <w:szCs w:val="24"/>
              </w:rPr>
            </w:pPr>
            <w:r w:rsidRPr="0078435D">
              <w:rPr>
                <w:b/>
                <w:bCs/>
                <w:kern w:val="2"/>
                <w:szCs w:val="24"/>
              </w:rPr>
              <w:t>9. ŠALIŲ ATSAKOMYBĖ</w:t>
            </w:r>
            <w:r w:rsidRPr="0078435D">
              <w:rPr>
                <w:b/>
                <w:bCs/>
                <w:kern w:val="2"/>
                <w:szCs w:val="24"/>
              </w:rPr>
              <w:tab/>
            </w:r>
          </w:p>
        </w:tc>
      </w:tr>
      <w:tr w:rsidR="00FC625E" w:rsidRPr="0078435D"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FC625E" w:rsidRPr="0078435D" w:rsidRDefault="00FC625E" w:rsidP="00FC625E">
            <w:pPr>
              <w:rPr>
                <w:b/>
                <w:bCs/>
                <w:kern w:val="2"/>
                <w:szCs w:val="24"/>
              </w:rPr>
            </w:pPr>
            <w:r w:rsidRPr="0078435D">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6A3ADA4" w:rsidR="00FC625E" w:rsidRPr="0078435D" w:rsidRDefault="00FC625E" w:rsidP="00FC625E">
            <w:pPr>
              <w:jc w:val="both"/>
              <w:rPr>
                <w:color w:val="000000"/>
                <w:kern w:val="2"/>
                <w:szCs w:val="24"/>
              </w:rPr>
            </w:pPr>
            <w:r w:rsidRPr="0078435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8435D">
              <w:rPr>
                <w:kern w:val="2"/>
                <w:szCs w:val="24"/>
              </w:rPr>
              <w:t>Pirkėjui 0,05 (penkios šimtosios) procento dydžio delspinigius nuo neapmokėtos sumos be PVM už kiekvieną vėlavimo dieną.</w:t>
            </w:r>
          </w:p>
        </w:tc>
      </w:tr>
      <w:tr w:rsidR="00FC625E" w:rsidRPr="0078435D"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FC625E" w:rsidRPr="0078435D" w:rsidRDefault="00FC625E" w:rsidP="00FC625E">
            <w:pPr>
              <w:rPr>
                <w:b/>
                <w:bCs/>
                <w:kern w:val="2"/>
                <w:szCs w:val="24"/>
              </w:rPr>
            </w:pPr>
            <w:r w:rsidRPr="0078435D">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5605B313" w:rsidR="00FC625E" w:rsidRPr="0078435D" w:rsidRDefault="00FC625E" w:rsidP="00FC625E">
            <w:pPr>
              <w:jc w:val="both"/>
              <w:rPr>
                <w:kern w:val="2"/>
              </w:rPr>
            </w:pPr>
            <w:r w:rsidRPr="0078435D">
              <w:rPr>
                <w:color w:val="000000"/>
                <w:kern w:val="2"/>
              </w:rPr>
              <w:t>9.2.1. Jeigu Tiekėjas vėluoja vykdyti užsakymą, tiekti Prekes ar ištaisyti jų trūkumus</w:t>
            </w:r>
            <w:r w:rsidRPr="0078435D">
              <w:rPr>
                <w:color w:val="000000"/>
              </w:rPr>
              <w:t xml:space="preserve"> </w:t>
            </w:r>
            <w:r w:rsidRPr="0078435D">
              <w:rPr>
                <w:color w:val="000000"/>
                <w:kern w:val="2"/>
              </w:rPr>
              <w:t xml:space="preserve">arba nevykdo kitų sutartinių įsipareigojimų, Pirkėjas </w:t>
            </w:r>
            <w:r w:rsidRPr="0078435D">
              <w:rPr>
                <w:kern w:val="2"/>
              </w:rPr>
              <w:t>nuo kitos nei nustatytas terminas dienos Tiekėjui skaičiuoja 0,05 (penkios šimtosios) procento dydžio delspinigius už kiekvieną uždelstą dieną nuo laiku neperduotų Prekių ar Prekių, turinčių trūkumų, kainos be PVM. </w:t>
            </w:r>
          </w:p>
          <w:p w14:paraId="054A5206" w14:textId="22FE71A7" w:rsidR="00FC625E" w:rsidRPr="0078435D" w:rsidRDefault="00FC625E" w:rsidP="00FC625E">
            <w:pPr>
              <w:jc w:val="both"/>
              <w:rPr>
                <w:color w:val="000000"/>
                <w:kern w:val="2"/>
                <w:szCs w:val="24"/>
              </w:rPr>
            </w:pPr>
            <w:r w:rsidRPr="0078435D">
              <w:rPr>
                <w:szCs w:val="24"/>
              </w:rPr>
              <w:t xml:space="preserve">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w:t>
            </w:r>
            <w:r w:rsidRPr="0078435D">
              <w:rPr>
                <w:color w:val="000000"/>
                <w:szCs w:val="24"/>
              </w:rPr>
              <w:t>permokos, kainos be PVM.</w:t>
            </w:r>
          </w:p>
          <w:p w14:paraId="0F395A11" w14:textId="0C64BBA6" w:rsidR="00FC625E" w:rsidRPr="0078435D" w:rsidRDefault="00FC625E" w:rsidP="00FC625E">
            <w:pPr>
              <w:jc w:val="both"/>
              <w:rPr>
                <w:b/>
                <w:kern w:val="2"/>
              </w:rPr>
            </w:pPr>
            <w:r w:rsidRPr="0078435D">
              <w:rPr>
                <w:color w:val="000000"/>
                <w:kern w:val="2"/>
              </w:rPr>
              <w:t xml:space="preserve">9.2.3. Tiekėjas privalo sumokėti Pirkėjui netesybas per 30 (trisdešimt) kalendorinių dienų nuo Pirkėjo pareikalavimo, jeigu netesybų suma nėra </w:t>
            </w:r>
            <w:r w:rsidRPr="0078435D">
              <w:t>išskaitoma iš Tiekėjui mokėtinos sumos.</w:t>
            </w:r>
            <w:r w:rsidRPr="0078435D">
              <w:rPr>
                <w:color w:val="000000"/>
                <w:kern w:val="2"/>
              </w:rPr>
              <w:t xml:space="preserve"> </w:t>
            </w:r>
          </w:p>
        </w:tc>
      </w:tr>
      <w:tr w:rsidR="00FC625E" w:rsidRPr="0078435D"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FC625E" w:rsidRPr="0078435D" w:rsidRDefault="00FC625E" w:rsidP="00FC625E">
            <w:pPr>
              <w:rPr>
                <w:b/>
                <w:bCs/>
                <w:kern w:val="2"/>
                <w:szCs w:val="24"/>
              </w:rPr>
            </w:pPr>
            <w:r w:rsidRPr="0078435D">
              <w:rPr>
                <w:b/>
                <w:bCs/>
                <w:kern w:val="2"/>
                <w:szCs w:val="24"/>
              </w:rPr>
              <w:t xml:space="preserve">9.3. Tiekėjui / Pirkėjui taikoma bauda nutraukus Sutartį dėl esminio Sutarties pažeidimo </w:t>
            </w:r>
            <w:r w:rsidRPr="0078435D">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33B01F8" w14:textId="1920665E" w:rsidR="00FC625E" w:rsidRPr="0078435D" w:rsidRDefault="00FC625E" w:rsidP="00FC625E">
            <w:pPr>
              <w:rPr>
                <w:bCs/>
                <w:szCs w:val="24"/>
              </w:rPr>
            </w:pPr>
            <w:r w:rsidRPr="0078435D">
              <w:rPr>
                <w:bCs/>
                <w:kern w:val="2"/>
                <w:szCs w:val="24"/>
              </w:rPr>
              <w:t>9.3.1. Nutraukus Sutartį dėl esminio Sutarties pažeidimo, nustatyto Sutarties Specialiosiose sąlygose, mokama 10 procentų dydžio bauda nuo Pradinės Sutarties vertės, nurodytos Specialiųjų sąlygų 5.2 punkte.</w:t>
            </w:r>
          </w:p>
          <w:p w14:paraId="2AF88A06" w14:textId="77777777" w:rsidR="00FC625E" w:rsidRPr="0078435D" w:rsidRDefault="00FC625E" w:rsidP="00FC625E">
            <w:pPr>
              <w:rPr>
                <w:szCs w:val="24"/>
              </w:rPr>
            </w:pPr>
          </w:p>
          <w:p w14:paraId="4B471C39" w14:textId="76AC8EFE" w:rsidR="00FC625E" w:rsidRPr="0078435D" w:rsidRDefault="00FC625E" w:rsidP="00FC625E">
            <w:pPr>
              <w:rPr>
                <w:kern w:val="2"/>
                <w:szCs w:val="24"/>
              </w:rPr>
            </w:pPr>
          </w:p>
        </w:tc>
      </w:tr>
      <w:tr w:rsidR="00FC625E" w:rsidRPr="0078435D"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FC625E" w:rsidRPr="0078435D" w:rsidRDefault="00FC625E" w:rsidP="00FC625E">
            <w:pPr>
              <w:rPr>
                <w:b/>
                <w:bCs/>
                <w:kern w:val="2"/>
                <w:szCs w:val="24"/>
              </w:rPr>
            </w:pPr>
            <w:r w:rsidRPr="0078435D">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FC625E" w:rsidRPr="0078435D" w:rsidRDefault="00FC625E" w:rsidP="00FC625E">
            <w:pPr>
              <w:rPr>
                <w:color w:val="000000"/>
                <w:kern w:val="2"/>
                <w:szCs w:val="24"/>
              </w:rPr>
            </w:pPr>
            <w:r w:rsidRPr="0078435D">
              <w:rPr>
                <w:color w:val="000000"/>
                <w:kern w:val="2"/>
                <w:szCs w:val="24"/>
              </w:rPr>
              <w:t>Netaikoma</w:t>
            </w:r>
          </w:p>
          <w:p w14:paraId="49A08895" w14:textId="77777777" w:rsidR="00FC625E" w:rsidRPr="0078435D" w:rsidRDefault="00FC625E" w:rsidP="00FC625E">
            <w:pPr>
              <w:rPr>
                <w:kern w:val="2"/>
                <w:szCs w:val="24"/>
              </w:rPr>
            </w:pPr>
          </w:p>
          <w:p w14:paraId="15EE51F2" w14:textId="77777777" w:rsidR="00FC625E" w:rsidRPr="0078435D" w:rsidRDefault="00FC625E" w:rsidP="00FC625E">
            <w:pPr>
              <w:rPr>
                <w:kern w:val="2"/>
                <w:szCs w:val="24"/>
              </w:rPr>
            </w:pPr>
          </w:p>
        </w:tc>
      </w:tr>
      <w:tr w:rsidR="00FC625E" w:rsidRPr="0078435D"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FC625E" w:rsidRPr="0078435D" w:rsidRDefault="00FC625E" w:rsidP="00FC625E">
            <w:pPr>
              <w:rPr>
                <w:b/>
                <w:bCs/>
                <w:kern w:val="2"/>
                <w:szCs w:val="24"/>
              </w:rPr>
            </w:pPr>
            <w:r w:rsidRPr="0078435D">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B080BF" w14:textId="77777777" w:rsidR="00FC625E" w:rsidRPr="0078435D" w:rsidRDefault="00FC625E" w:rsidP="00FC625E">
            <w:pPr>
              <w:rPr>
                <w:color w:val="4472C4"/>
                <w:kern w:val="2"/>
                <w:szCs w:val="24"/>
              </w:rPr>
            </w:pPr>
          </w:p>
          <w:p w14:paraId="3047D20A" w14:textId="14C15EFF" w:rsidR="00FC625E" w:rsidRPr="0078435D" w:rsidRDefault="00FC625E" w:rsidP="00FC625E">
            <w:pPr>
              <w:rPr>
                <w:color w:val="4472C4"/>
                <w:kern w:val="2"/>
                <w:szCs w:val="24"/>
              </w:rPr>
            </w:pPr>
            <w:r w:rsidRPr="0078435D">
              <w:rPr>
                <w:kern w:val="2"/>
                <w:szCs w:val="24"/>
              </w:rPr>
              <w:t>100</w:t>
            </w:r>
            <w:r w:rsidR="000F6ABC" w:rsidRPr="0078435D">
              <w:rPr>
                <w:kern w:val="2"/>
                <w:szCs w:val="24"/>
              </w:rPr>
              <w:t>,00</w:t>
            </w:r>
            <w:r w:rsidRPr="0078435D">
              <w:rPr>
                <w:kern w:val="2"/>
                <w:szCs w:val="24"/>
              </w:rPr>
              <w:t xml:space="preserve">  Eur (vienas šimtas)</w:t>
            </w:r>
            <w:r w:rsidR="000F6ABC" w:rsidRPr="0078435D">
              <w:rPr>
                <w:kern w:val="2"/>
                <w:szCs w:val="24"/>
              </w:rPr>
              <w:t xml:space="preserve"> </w:t>
            </w:r>
            <w:r w:rsidR="000F6ABC" w:rsidRPr="0078435D">
              <w:rPr>
                <w:color w:val="4472C4"/>
                <w:kern w:val="2"/>
                <w:szCs w:val="24"/>
              </w:rPr>
              <w:t>už kiekvieną pažeidimo atvejį</w:t>
            </w:r>
            <w:r w:rsidRPr="0078435D">
              <w:rPr>
                <w:color w:val="4472C4"/>
                <w:kern w:val="2"/>
                <w:szCs w:val="24"/>
              </w:rPr>
              <w:t>.</w:t>
            </w:r>
          </w:p>
          <w:p w14:paraId="4E519B61" w14:textId="77777777" w:rsidR="00FC625E" w:rsidRPr="0078435D" w:rsidRDefault="00FC625E" w:rsidP="00FC625E">
            <w:pPr>
              <w:rPr>
                <w:color w:val="4472C4"/>
                <w:kern w:val="2"/>
                <w:szCs w:val="24"/>
              </w:rPr>
            </w:pPr>
          </w:p>
          <w:p w14:paraId="2BC2B899" w14:textId="4434AEA3" w:rsidR="00FC625E" w:rsidRPr="0078435D" w:rsidRDefault="00FC625E" w:rsidP="00FC625E">
            <w:pPr>
              <w:rPr>
                <w:color w:val="4472C4"/>
                <w:kern w:val="2"/>
                <w:szCs w:val="24"/>
              </w:rPr>
            </w:pPr>
          </w:p>
        </w:tc>
      </w:tr>
      <w:tr w:rsidR="00FC625E" w:rsidRPr="0078435D"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FC625E" w:rsidRPr="0078435D" w:rsidRDefault="00FC625E" w:rsidP="00FC625E">
            <w:pPr>
              <w:rPr>
                <w:b/>
                <w:bCs/>
                <w:kern w:val="2"/>
                <w:szCs w:val="24"/>
              </w:rPr>
            </w:pPr>
            <w:r w:rsidRPr="0078435D">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FC625E" w:rsidRPr="0078435D" w:rsidRDefault="00FC625E" w:rsidP="00FC625E">
            <w:pPr>
              <w:rPr>
                <w:kern w:val="2"/>
                <w:szCs w:val="24"/>
              </w:rPr>
            </w:pPr>
            <w:r w:rsidRPr="0078435D">
              <w:rPr>
                <w:kern w:val="2"/>
                <w:szCs w:val="24"/>
              </w:rPr>
              <w:t>Netaikoma</w:t>
            </w:r>
          </w:p>
          <w:p w14:paraId="1D16EE22" w14:textId="77777777" w:rsidR="00FC625E" w:rsidRPr="0078435D" w:rsidRDefault="00FC625E" w:rsidP="00FC625E">
            <w:pPr>
              <w:rPr>
                <w:color w:val="4472C4"/>
                <w:kern w:val="2"/>
                <w:szCs w:val="24"/>
              </w:rPr>
            </w:pPr>
          </w:p>
          <w:p w14:paraId="5643BB7D" w14:textId="219454A3" w:rsidR="00FC625E" w:rsidRPr="0078435D" w:rsidRDefault="00FC625E" w:rsidP="00FC625E">
            <w:pPr>
              <w:rPr>
                <w:color w:val="4472C4"/>
                <w:kern w:val="2"/>
                <w:szCs w:val="24"/>
              </w:rPr>
            </w:pPr>
          </w:p>
        </w:tc>
      </w:tr>
      <w:tr w:rsidR="00FC625E" w:rsidRPr="0078435D"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FC625E" w:rsidRPr="0078435D" w:rsidRDefault="00FC625E" w:rsidP="00FC625E">
            <w:pPr>
              <w:rPr>
                <w:b/>
                <w:bCs/>
                <w:kern w:val="2"/>
              </w:rPr>
            </w:pPr>
            <w:r w:rsidRPr="0078435D">
              <w:rPr>
                <w:b/>
                <w:bCs/>
                <w:kern w:val="2"/>
              </w:rPr>
              <w:t xml:space="preserve">9.7. Tiekėjui taikomos netesybos dėl pirkimo dokumentuose nustatytų Kokybinių kriterijų </w:t>
            </w:r>
            <w:proofErr w:type="spellStart"/>
            <w:r w:rsidRPr="0078435D">
              <w:rPr>
                <w:b/>
                <w:bCs/>
                <w:kern w:val="2"/>
              </w:rPr>
              <w:t>nepasiekimo</w:t>
            </w:r>
            <w:proofErr w:type="spellEnd"/>
            <w:r w:rsidRPr="0078435D">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1681C3C4" w:rsidR="00FC625E" w:rsidRPr="0078435D" w:rsidRDefault="00FC625E" w:rsidP="00FC625E">
            <w:pPr>
              <w:rPr>
                <w:color w:val="4472C4"/>
                <w:kern w:val="2"/>
                <w:szCs w:val="24"/>
              </w:rPr>
            </w:pPr>
            <w:r w:rsidRPr="0078435D">
              <w:rPr>
                <w:kern w:val="2"/>
                <w:szCs w:val="24"/>
              </w:rPr>
              <w:t>Netaikoma</w:t>
            </w:r>
          </w:p>
        </w:tc>
      </w:tr>
      <w:tr w:rsidR="00FC625E" w:rsidRPr="0078435D"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FC625E" w:rsidRPr="0078435D" w:rsidRDefault="00FC625E" w:rsidP="00FC625E">
            <w:pPr>
              <w:rPr>
                <w:b/>
                <w:bCs/>
                <w:kern w:val="2"/>
                <w:szCs w:val="24"/>
              </w:rPr>
            </w:pPr>
            <w:r w:rsidRPr="0078435D">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FC625E" w:rsidRPr="0078435D" w:rsidRDefault="00FC625E" w:rsidP="00FC625E">
            <w:pPr>
              <w:rPr>
                <w:kern w:val="2"/>
                <w:szCs w:val="24"/>
              </w:rPr>
            </w:pPr>
            <w:r w:rsidRPr="0078435D">
              <w:rPr>
                <w:kern w:val="2"/>
                <w:szCs w:val="24"/>
              </w:rPr>
              <w:t>Netaikoma</w:t>
            </w:r>
          </w:p>
          <w:p w14:paraId="4D1AB025" w14:textId="77777777" w:rsidR="00FC625E" w:rsidRPr="0078435D" w:rsidRDefault="00FC625E" w:rsidP="00FC625E">
            <w:pPr>
              <w:rPr>
                <w:color w:val="4472C4"/>
                <w:kern w:val="2"/>
                <w:szCs w:val="24"/>
              </w:rPr>
            </w:pPr>
          </w:p>
          <w:p w14:paraId="781D2DE3" w14:textId="71C57F2F" w:rsidR="00FC625E" w:rsidRPr="0078435D" w:rsidRDefault="00FC625E" w:rsidP="00FC625E">
            <w:pPr>
              <w:rPr>
                <w:color w:val="4472C4"/>
                <w:kern w:val="2"/>
                <w:szCs w:val="24"/>
              </w:rPr>
            </w:pPr>
          </w:p>
        </w:tc>
      </w:tr>
      <w:tr w:rsidR="00FC625E" w:rsidRPr="0078435D"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FC625E" w:rsidRPr="0078435D" w:rsidRDefault="00FC625E" w:rsidP="00FC625E">
            <w:pPr>
              <w:rPr>
                <w:b/>
                <w:bCs/>
                <w:kern w:val="2"/>
                <w:szCs w:val="24"/>
              </w:rPr>
            </w:pPr>
            <w:r w:rsidRPr="0078435D">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FC625E" w:rsidRPr="0078435D" w:rsidRDefault="00FC625E" w:rsidP="00FC625E">
            <w:pPr>
              <w:spacing w:line="259" w:lineRule="auto"/>
              <w:rPr>
                <w:kern w:val="2"/>
                <w:szCs w:val="24"/>
              </w:rPr>
            </w:pPr>
            <w:r w:rsidRPr="0078435D">
              <w:rPr>
                <w:kern w:val="2"/>
                <w:szCs w:val="24"/>
              </w:rPr>
              <w:t>Netaikoma</w:t>
            </w:r>
          </w:p>
          <w:p w14:paraId="4DF589B8" w14:textId="77777777" w:rsidR="00FC625E" w:rsidRPr="0078435D" w:rsidRDefault="00FC625E" w:rsidP="00FC625E">
            <w:pPr>
              <w:spacing w:line="259" w:lineRule="auto"/>
              <w:rPr>
                <w:kern w:val="2"/>
                <w:sz w:val="22"/>
                <w:szCs w:val="24"/>
              </w:rPr>
            </w:pPr>
          </w:p>
          <w:p w14:paraId="2B82B9FB" w14:textId="77777777" w:rsidR="00FC625E" w:rsidRPr="0078435D" w:rsidRDefault="00FC625E" w:rsidP="00FC625E">
            <w:pPr>
              <w:spacing w:line="259" w:lineRule="auto"/>
              <w:rPr>
                <w:kern w:val="2"/>
                <w:sz w:val="22"/>
                <w:szCs w:val="24"/>
              </w:rPr>
            </w:pPr>
          </w:p>
          <w:p w14:paraId="51258BF4" w14:textId="77777777" w:rsidR="00FC625E" w:rsidRPr="0078435D" w:rsidRDefault="00FC625E" w:rsidP="00FC625E">
            <w:pPr>
              <w:rPr>
                <w:sz w:val="14"/>
                <w:szCs w:val="14"/>
              </w:rPr>
            </w:pPr>
          </w:p>
          <w:p w14:paraId="2876EB34" w14:textId="77777777" w:rsidR="00FC625E" w:rsidRPr="0078435D" w:rsidRDefault="00FC625E" w:rsidP="00FC625E">
            <w:pPr>
              <w:rPr>
                <w:color w:val="4472C4"/>
                <w:kern w:val="2"/>
                <w:szCs w:val="24"/>
              </w:rPr>
            </w:pPr>
          </w:p>
        </w:tc>
      </w:tr>
      <w:tr w:rsidR="00FC625E" w:rsidRPr="0078435D"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FC625E" w:rsidRPr="0078435D" w:rsidRDefault="00FC625E" w:rsidP="00FC625E">
            <w:pPr>
              <w:rPr>
                <w:b/>
                <w:bCs/>
                <w:kern w:val="2"/>
                <w:szCs w:val="24"/>
              </w:rPr>
            </w:pPr>
            <w:r w:rsidRPr="0078435D">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5007EF20" w:rsidR="00FC625E" w:rsidRPr="0078435D" w:rsidRDefault="00FC625E" w:rsidP="00FC625E">
            <w:pPr>
              <w:jc w:val="both"/>
              <w:rPr>
                <w:color w:val="4472C4"/>
                <w:kern w:val="2"/>
                <w:szCs w:val="24"/>
              </w:rPr>
            </w:pPr>
            <w:r w:rsidRPr="0078435D">
              <w:rPr>
                <w:kern w:val="2"/>
                <w:szCs w:val="24"/>
              </w:rPr>
              <w:t>9.10.1. Tiekėjui taikoma bauda dėl Bendrųjų sąlygų 15</w:t>
            </w:r>
            <w:r w:rsidRPr="0078435D">
              <w:rPr>
                <w:kern w:val="2"/>
                <w:szCs w:val="24"/>
                <w:vertAlign w:val="superscript"/>
              </w:rPr>
              <w:t>2</w:t>
            </w:r>
            <w:r w:rsidRPr="0078435D">
              <w:rPr>
                <w:kern w:val="2"/>
                <w:szCs w:val="24"/>
              </w:rPr>
              <w:t>.1 punkte nurodytų įsipareigojimų pažeidimo -  1 proc. nuo Pradinės Sutarties vertės</w:t>
            </w:r>
            <w:r w:rsidR="0029294D" w:rsidRPr="0078435D">
              <w:rPr>
                <w:bCs/>
                <w:kern w:val="2"/>
                <w:szCs w:val="24"/>
              </w:rPr>
              <w:t>, nurodytos Specialiųjų sąlygų 5.2 punkte.</w:t>
            </w:r>
            <w:r w:rsidR="0029294D" w:rsidRPr="0078435D">
              <w:rPr>
                <w:kern w:val="2"/>
                <w:szCs w:val="24"/>
              </w:rPr>
              <w:t>.</w:t>
            </w:r>
          </w:p>
        </w:tc>
      </w:tr>
      <w:tr w:rsidR="00FC625E" w:rsidRPr="0078435D" w14:paraId="1CE808D0" w14:textId="77777777">
        <w:trPr>
          <w:trHeight w:val="300"/>
        </w:trPr>
        <w:tc>
          <w:tcPr>
            <w:tcW w:w="9535" w:type="dxa"/>
            <w:gridSpan w:val="5"/>
          </w:tcPr>
          <w:p w14:paraId="14B272BA" w14:textId="77777777" w:rsidR="00FC625E" w:rsidRPr="0078435D" w:rsidRDefault="00FC625E" w:rsidP="00FC625E">
            <w:pPr>
              <w:jc w:val="center"/>
              <w:rPr>
                <w:b/>
                <w:bCs/>
                <w:kern w:val="2"/>
                <w:szCs w:val="24"/>
              </w:rPr>
            </w:pPr>
            <w:r w:rsidRPr="0078435D">
              <w:rPr>
                <w:b/>
                <w:kern w:val="2"/>
                <w:szCs w:val="24"/>
              </w:rPr>
              <w:t>10. ESMINĖS SUTARTIES SĄLYGOS</w:t>
            </w:r>
          </w:p>
        </w:tc>
      </w:tr>
      <w:tr w:rsidR="00FC625E" w:rsidRPr="0078435D" w14:paraId="4DF80098" w14:textId="77777777">
        <w:trPr>
          <w:trHeight w:val="300"/>
        </w:trPr>
        <w:tc>
          <w:tcPr>
            <w:tcW w:w="2707" w:type="dxa"/>
            <w:gridSpan w:val="3"/>
          </w:tcPr>
          <w:p w14:paraId="0CA6D2BB" w14:textId="77777777" w:rsidR="00FC625E" w:rsidRPr="0078435D" w:rsidRDefault="00FC625E" w:rsidP="00FC625E">
            <w:pPr>
              <w:rPr>
                <w:b/>
                <w:bCs/>
                <w:kern w:val="2"/>
              </w:rPr>
            </w:pPr>
            <w:r w:rsidRPr="0078435D">
              <w:rPr>
                <w:b/>
                <w:bCs/>
              </w:rPr>
              <w:t>10.1. Esminės Sutarties sąlygos</w:t>
            </w:r>
          </w:p>
        </w:tc>
        <w:tc>
          <w:tcPr>
            <w:tcW w:w="6828" w:type="dxa"/>
            <w:gridSpan w:val="2"/>
          </w:tcPr>
          <w:p w14:paraId="6D50C08E" w14:textId="06A490A9" w:rsidR="00FC625E" w:rsidRPr="0078435D" w:rsidRDefault="00FC625E" w:rsidP="00FC625E">
            <w:pPr>
              <w:jc w:val="both"/>
              <w:rPr>
                <w:b/>
                <w:bCs/>
                <w:kern w:val="2"/>
                <w:szCs w:val="24"/>
              </w:rPr>
            </w:pPr>
            <w:r w:rsidRPr="0078435D">
              <w:rPr>
                <w:szCs w:val="24"/>
              </w:rPr>
              <w:t xml:space="preserve">Pristatytos Prekės ar jų dalis neatitinka reikalaujamos Prekių kokybės ar </w:t>
            </w:r>
            <w:r w:rsidR="000F6ABC" w:rsidRPr="0078435D">
              <w:rPr>
                <w:szCs w:val="24"/>
              </w:rPr>
              <w:t>apimties</w:t>
            </w:r>
            <w:r w:rsidRPr="0078435D">
              <w:rPr>
                <w:szCs w:val="24"/>
              </w:rPr>
              <w:t>.</w:t>
            </w:r>
          </w:p>
        </w:tc>
      </w:tr>
      <w:tr w:rsidR="00FC625E" w:rsidRPr="0078435D" w14:paraId="51FB2A56" w14:textId="77777777">
        <w:trPr>
          <w:trHeight w:val="300"/>
        </w:trPr>
        <w:tc>
          <w:tcPr>
            <w:tcW w:w="2700" w:type="dxa"/>
            <w:gridSpan w:val="2"/>
          </w:tcPr>
          <w:p w14:paraId="3E3BAE8C" w14:textId="77777777" w:rsidR="00FC625E" w:rsidRPr="0078435D" w:rsidRDefault="00FC625E" w:rsidP="00FC625E">
            <w:pPr>
              <w:rPr>
                <w:b/>
                <w:bCs/>
                <w:kern w:val="2"/>
                <w:szCs w:val="24"/>
              </w:rPr>
            </w:pPr>
            <w:r w:rsidRPr="0078435D">
              <w:rPr>
                <w:b/>
                <w:bCs/>
                <w:kern w:val="2"/>
                <w:szCs w:val="24"/>
              </w:rPr>
              <w:lastRenderedPageBreak/>
              <w:t>10.2. Dideli arba nuolatiniai esminės Sutarties sąlygos vykdymo trūkumai</w:t>
            </w:r>
          </w:p>
        </w:tc>
        <w:tc>
          <w:tcPr>
            <w:tcW w:w="6835" w:type="dxa"/>
            <w:gridSpan w:val="3"/>
          </w:tcPr>
          <w:p w14:paraId="110D9ADF" w14:textId="671CB334" w:rsidR="00FC625E" w:rsidRPr="0078435D" w:rsidRDefault="00FC625E" w:rsidP="0078435D">
            <w:pPr>
              <w:jc w:val="both"/>
              <w:rPr>
                <w:kern w:val="2"/>
                <w:szCs w:val="24"/>
              </w:rPr>
            </w:pPr>
            <w:r w:rsidRPr="0078435D">
              <w:rPr>
                <w:szCs w:val="24"/>
              </w:rPr>
              <w:t xml:space="preserve">Dideliu ar nuolatiniu esminės Sutarties sąlygos vykdymo trūkumu bus laikomi bent du atvejai, kai bus nustatyta, kad pristatytos Prekės ar jų dalis neatitinka reikalaujamos Prekių kokybės ar </w:t>
            </w:r>
            <w:r w:rsidR="004D2881" w:rsidRPr="0078435D">
              <w:rPr>
                <w:szCs w:val="24"/>
              </w:rPr>
              <w:t>apimties</w:t>
            </w:r>
            <w:r w:rsidRPr="0078435D">
              <w:rPr>
                <w:szCs w:val="24"/>
              </w:rPr>
              <w:t>, nepriklausomai nuo to, per kiek laiko šie trūkumai buvo ištaisyti.</w:t>
            </w:r>
          </w:p>
        </w:tc>
      </w:tr>
      <w:tr w:rsidR="00FC625E" w:rsidRPr="0078435D" w14:paraId="6A487C4B" w14:textId="77777777">
        <w:trPr>
          <w:trHeight w:val="300"/>
        </w:trPr>
        <w:tc>
          <w:tcPr>
            <w:tcW w:w="9535" w:type="dxa"/>
            <w:gridSpan w:val="5"/>
          </w:tcPr>
          <w:p w14:paraId="2B941077" w14:textId="77777777" w:rsidR="00FC625E" w:rsidRPr="0078435D" w:rsidRDefault="00FC625E" w:rsidP="00FC625E">
            <w:pPr>
              <w:jc w:val="center"/>
              <w:rPr>
                <w:b/>
                <w:bCs/>
                <w:kern w:val="2"/>
                <w:szCs w:val="24"/>
              </w:rPr>
            </w:pPr>
            <w:r w:rsidRPr="0078435D">
              <w:rPr>
                <w:b/>
                <w:bCs/>
                <w:kern w:val="2"/>
                <w:szCs w:val="24"/>
              </w:rPr>
              <w:t>11. SUTARTIES GALIOJIMAS IR KEITIMAS</w:t>
            </w:r>
          </w:p>
        </w:tc>
      </w:tr>
      <w:tr w:rsidR="00FC625E" w:rsidRPr="0078435D"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FC625E" w:rsidRPr="0078435D" w:rsidRDefault="00FC625E" w:rsidP="00FC625E">
            <w:pPr>
              <w:rPr>
                <w:b/>
                <w:bCs/>
                <w:kern w:val="2"/>
                <w:szCs w:val="24"/>
              </w:rPr>
            </w:pPr>
            <w:r w:rsidRPr="0078435D">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FC625E" w:rsidRPr="00151ED6" w:rsidRDefault="00FC625E" w:rsidP="00151ED6">
            <w:pPr>
              <w:jc w:val="both"/>
              <w:rPr>
                <w:kern w:val="2"/>
                <w:szCs w:val="24"/>
              </w:rPr>
            </w:pPr>
            <w:r w:rsidRPr="0078435D">
              <w:rPr>
                <w:kern w:val="2"/>
                <w:szCs w:val="24"/>
              </w:rPr>
              <w:t xml:space="preserve">Ši Sutartis </w:t>
            </w:r>
            <w:r w:rsidRPr="00151ED6">
              <w:rPr>
                <w:kern w:val="2"/>
                <w:szCs w:val="24"/>
              </w:rPr>
              <w:t>laikoma sudaryta ir įsigalioja nuo Sutarties pasirašymo dienos (antrosios Šalies pasirašymo dieną).</w:t>
            </w:r>
          </w:p>
          <w:p w14:paraId="31B8D89D" w14:textId="4B866338" w:rsidR="00FC625E" w:rsidRPr="0078435D" w:rsidRDefault="00FC625E" w:rsidP="00151ED6">
            <w:pPr>
              <w:jc w:val="both"/>
              <w:rPr>
                <w:color w:val="4472C4"/>
                <w:kern w:val="2"/>
                <w:szCs w:val="24"/>
              </w:rPr>
            </w:pPr>
            <w:r w:rsidRPr="00151ED6">
              <w:rPr>
                <w:color w:val="000000"/>
                <w:kern w:val="2"/>
                <w:szCs w:val="24"/>
              </w:rPr>
              <w:t xml:space="preserve">Sutartis galioja iki visiško prievolių įvykdymo (kol bus išnaudota Pradinės Sutarties vertė, bet jos terminas negali būti ilgesnis kaip </w:t>
            </w:r>
            <w:r w:rsidR="00151ED6" w:rsidRPr="00151ED6">
              <w:rPr>
                <w:color w:val="000000"/>
                <w:kern w:val="2"/>
                <w:szCs w:val="24"/>
              </w:rPr>
              <w:t>5</w:t>
            </w:r>
            <w:r w:rsidRPr="00151ED6">
              <w:rPr>
                <w:color w:val="000000"/>
                <w:kern w:val="2"/>
                <w:szCs w:val="24"/>
              </w:rPr>
              <w:t xml:space="preserve"> (</w:t>
            </w:r>
            <w:r w:rsidR="00151ED6" w:rsidRPr="00151ED6">
              <w:rPr>
                <w:color w:val="000000"/>
                <w:kern w:val="2"/>
                <w:szCs w:val="24"/>
              </w:rPr>
              <w:t>penki</w:t>
            </w:r>
            <w:r w:rsidRPr="00151ED6">
              <w:rPr>
                <w:color w:val="000000"/>
                <w:kern w:val="2"/>
                <w:szCs w:val="24"/>
              </w:rPr>
              <w:t>) mėnesi</w:t>
            </w:r>
            <w:r w:rsidR="00151ED6" w:rsidRPr="00151ED6">
              <w:rPr>
                <w:color w:val="000000"/>
                <w:kern w:val="2"/>
                <w:szCs w:val="24"/>
              </w:rPr>
              <w:t>ai</w:t>
            </w:r>
            <w:r w:rsidRPr="00151ED6">
              <w:rPr>
                <w:color w:val="000000"/>
                <w:kern w:val="2"/>
                <w:szCs w:val="24"/>
              </w:rPr>
              <w:t>.</w:t>
            </w:r>
            <w:r w:rsidRPr="0078435D">
              <w:rPr>
                <w:color w:val="000000"/>
                <w:kern w:val="2"/>
                <w:szCs w:val="24"/>
              </w:rPr>
              <w:t xml:space="preserve"> </w:t>
            </w:r>
          </w:p>
        </w:tc>
      </w:tr>
      <w:tr w:rsidR="00FC625E" w:rsidRPr="0078435D"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FC625E" w:rsidRPr="0078435D" w:rsidRDefault="00FC625E" w:rsidP="00FC625E">
            <w:pPr>
              <w:rPr>
                <w:b/>
                <w:bCs/>
                <w:kern w:val="2"/>
                <w:szCs w:val="24"/>
              </w:rPr>
            </w:pPr>
            <w:r w:rsidRPr="0078435D">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AC90A93" w14:textId="17D7545B" w:rsidR="00FC625E" w:rsidRPr="0078435D" w:rsidRDefault="00FC625E" w:rsidP="00B42FCE">
            <w:pPr>
              <w:tabs>
                <w:tab w:val="left" w:pos="2145"/>
              </w:tabs>
              <w:rPr>
                <w:kern w:val="2"/>
                <w:szCs w:val="24"/>
              </w:rPr>
            </w:pPr>
            <w:r w:rsidRPr="0078435D">
              <w:rPr>
                <w:kern w:val="2"/>
                <w:szCs w:val="24"/>
              </w:rPr>
              <w:t>Netaikoma</w:t>
            </w:r>
            <w:r w:rsidR="00B42FCE" w:rsidRPr="0078435D">
              <w:rPr>
                <w:kern w:val="2"/>
                <w:szCs w:val="24"/>
              </w:rPr>
              <w:tab/>
            </w:r>
          </w:p>
          <w:p w14:paraId="05335301" w14:textId="6EC9C919" w:rsidR="00FC625E" w:rsidRPr="0078435D" w:rsidRDefault="00FC625E" w:rsidP="00FC625E">
            <w:pPr>
              <w:rPr>
                <w:kern w:val="2"/>
                <w:szCs w:val="24"/>
              </w:rPr>
            </w:pPr>
          </w:p>
        </w:tc>
      </w:tr>
      <w:tr w:rsidR="00FC625E" w:rsidRPr="0078435D" w14:paraId="73AE8473" w14:textId="77777777">
        <w:trPr>
          <w:trHeight w:val="300"/>
        </w:trPr>
        <w:tc>
          <w:tcPr>
            <w:tcW w:w="9535" w:type="dxa"/>
            <w:gridSpan w:val="5"/>
          </w:tcPr>
          <w:p w14:paraId="3E44E268" w14:textId="77777777" w:rsidR="00FC625E" w:rsidRPr="0078435D" w:rsidRDefault="00FC625E" w:rsidP="00FC625E">
            <w:pPr>
              <w:jc w:val="center"/>
              <w:rPr>
                <w:b/>
                <w:bCs/>
                <w:kern w:val="2"/>
                <w:szCs w:val="24"/>
              </w:rPr>
            </w:pPr>
            <w:r w:rsidRPr="0078435D">
              <w:rPr>
                <w:b/>
                <w:bCs/>
                <w:kern w:val="2"/>
                <w:szCs w:val="24"/>
              </w:rPr>
              <w:t>12. SUTARTIES NUTRAUKIMAS</w:t>
            </w:r>
          </w:p>
        </w:tc>
      </w:tr>
      <w:tr w:rsidR="00FC625E" w:rsidRPr="0078435D" w14:paraId="7B9556CC" w14:textId="77777777">
        <w:trPr>
          <w:trHeight w:val="300"/>
        </w:trPr>
        <w:tc>
          <w:tcPr>
            <w:tcW w:w="2532" w:type="dxa"/>
          </w:tcPr>
          <w:p w14:paraId="091C135C" w14:textId="77777777" w:rsidR="00FC625E" w:rsidRPr="0078435D" w:rsidRDefault="00FC625E" w:rsidP="00FC625E">
            <w:pPr>
              <w:rPr>
                <w:b/>
                <w:bCs/>
                <w:kern w:val="2"/>
                <w:szCs w:val="24"/>
              </w:rPr>
            </w:pPr>
            <w:r w:rsidRPr="0078435D">
              <w:rPr>
                <w:b/>
                <w:bCs/>
                <w:kern w:val="2"/>
                <w:szCs w:val="24"/>
              </w:rPr>
              <w:t>12.1. Sutarties nutraukimo pagrindai</w:t>
            </w:r>
          </w:p>
        </w:tc>
        <w:tc>
          <w:tcPr>
            <w:tcW w:w="7003" w:type="dxa"/>
            <w:gridSpan w:val="4"/>
          </w:tcPr>
          <w:p w14:paraId="5556955B" w14:textId="2B69D145" w:rsidR="00FC625E" w:rsidRPr="0078435D" w:rsidRDefault="00FC625E" w:rsidP="00151ED6">
            <w:pPr>
              <w:jc w:val="both"/>
              <w:rPr>
                <w:kern w:val="2"/>
                <w:szCs w:val="24"/>
              </w:rPr>
            </w:pPr>
            <w:r w:rsidRPr="0078435D">
              <w:rPr>
                <w:kern w:val="2"/>
                <w:szCs w:val="24"/>
              </w:rPr>
              <w:t>12.1.1. Sutartis gali būti nutraukiama rašytiniu Šalių susitarimu arba vienašališkai, Bendrosiose sąlygose ir šiais Specialiosiose sąlygose nurodytais atvejais ir nustatyta tvarka.</w:t>
            </w:r>
          </w:p>
          <w:p w14:paraId="68666C67" w14:textId="77777777" w:rsidR="00FC625E" w:rsidRPr="0078435D" w:rsidRDefault="00FC625E" w:rsidP="00FC625E">
            <w:pPr>
              <w:jc w:val="both"/>
              <w:rPr>
                <w:color w:val="000000" w:themeColor="text1"/>
                <w:kern w:val="2"/>
                <w:szCs w:val="24"/>
              </w:rPr>
            </w:pPr>
            <w:r w:rsidRPr="0078435D">
              <w:rPr>
                <w:kern w:val="2"/>
                <w:szCs w:val="24"/>
              </w:rPr>
              <w:t xml:space="preserve">12.1.2. </w:t>
            </w:r>
            <w:r w:rsidRPr="0078435D">
              <w:rPr>
                <w:color w:val="000000" w:themeColor="text1"/>
                <w:kern w:val="2"/>
                <w:szCs w:val="24"/>
              </w:rPr>
              <w:t xml:space="preserve">Pirkėjas turi teisę vienašališkai nutraukti Sutartį, raštu įspėjęs Tiekėją prieš ne trumpesnį nei 10 (dešimties) dienų terminą, jeigu Tiekėjas nesilaiko </w:t>
            </w:r>
            <w:r w:rsidRPr="0078435D">
              <w:rPr>
                <w:szCs w:val="24"/>
              </w:rPr>
              <w:t xml:space="preserve">Bendrųjų sąlygų </w:t>
            </w:r>
            <w:r w:rsidRPr="0078435D">
              <w:rPr>
                <w:kern w:val="2"/>
                <w:szCs w:val="24"/>
              </w:rPr>
              <w:t>15</w:t>
            </w:r>
            <w:r w:rsidRPr="0078435D">
              <w:rPr>
                <w:kern w:val="2"/>
                <w:szCs w:val="24"/>
                <w:vertAlign w:val="superscript"/>
              </w:rPr>
              <w:t>2</w:t>
            </w:r>
            <w:r w:rsidRPr="0078435D">
              <w:rPr>
                <w:kern w:val="2"/>
                <w:szCs w:val="24"/>
              </w:rPr>
              <w:t xml:space="preserve">.1 punkte </w:t>
            </w:r>
            <w:r w:rsidRPr="0078435D">
              <w:rPr>
                <w:color w:val="000000" w:themeColor="text1"/>
                <w:kern w:val="2"/>
                <w:szCs w:val="24"/>
              </w:rPr>
              <w:t>nurodytos Tiekėjų etikos kodekso nuostatos ir per Pirkėjo nurodytą protingą terminą neištaiso nustatytų pažeidimų arba paaiškėja, kad padarytų</w:t>
            </w:r>
          </w:p>
          <w:p w14:paraId="798B99B9" w14:textId="792881D2" w:rsidR="00FC625E" w:rsidRPr="0078435D" w:rsidRDefault="00FC625E" w:rsidP="00FC625E">
            <w:pPr>
              <w:rPr>
                <w:color w:val="4472C4"/>
                <w:kern w:val="2"/>
                <w:szCs w:val="24"/>
              </w:rPr>
            </w:pPr>
            <w:r w:rsidRPr="0078435D">
              <w:rPr>
                <w:color w:val="000000" w:themeColor="text1"/>
                <w:kern w:val="2"/>
                <w:szCs w:val="24"/>
              </w:rPr>
              <w:t xml:space="preserve">pažeidimų ištaisyti negalima. </w:t>
            </w:r>
          </w:p>
        </w:tc>
      </w:tr>
      <w:tr w:rsidR="00FC625E" w:rsidRPr="0078435D" w14:paraId="1D78A94D" w14:textId="77777777">
        <w:trPr>
          <w:trHeight w:val="300"/>
        </w:trPr>
        <w:tc>
          <w:tcPr>
            <w:tcW w:w="2532" w:type="dxa"/>
          </w:tcPr>
          <w:p w14:paraId="2B2FD569" w14:textId="77777777" w:rsidR="00FC625E" w:rsidRPr="0078435D" w:rsidRDefault="00FC625E" w:rsidP="00FC625E">
            <w:pPr>
              <w:rPr>
                <w:b/>
                <w:bCs/>
                <w:kern w:val="2"/>
                <w:szCs w:val="24"/>
              </w:rPr>
            </w:pPr>
            <w:r w:rsidRPr="0078435D">
              <w:rPr>
                <w:b/>
                <w:bCs/>
                <w:kern w:val="2"/>
                <w:szCs w:val="24"/>
              </w:rPr>
              <w:t>12.2. Esminiai Sutarties pažeidimai</w:t>
            </w:r>
          </w:p>
          <w:p w14:paraId="651AD603" w14:textId="77777777" w:rsidR="00FC625E" w:rsidRPr="0078435D" w:rsidRDefault="00FC625E" w:rsidP="00FC625E">
            <w:pPr>
              <w:rPr>
                <w:b/>
                <w:bCs/>
                <w:kern w:val="2"/>
                <w:szCs w:val="24"/>
              </w:rPr>
            </w:pPr>
          </w:p>
        </w:tc>
        <w:tc>
          <w:tcPr>
            <w:tcW w:w="7003" w:type="dxa"/>
            <w:gridSpan w:val="4"/>
          </w:tcPr>
          <w:p w14:paraId="495684D7" w14:textId="77777777" w:rsidR="00FC625E" w:rsidRPr="0078435D" w:rsidRDefault="00FC625E" w:rsidP="00FC625E">
            <w:pPr>
              <w:jc w:val="both"/>
              <w:rPr>
                <w:kern w:val="2"/>
                <w:szCs w:val="24"/>
              </w:rPr>
            </w:pPr>
            <w:r w:rsidRPr="0078435D">
              <w:rPr>
                <w:kern w:val="2"/>
                <w:szCs w:val="24"/>
              </w:rPr>
              <w:t>12.2.1. jeigu Tiekėjas nevykdo prisiimtų įsipareigojimų už Sutartyje nustatytą Sutarties kainą / įkainius;</w:t>
            </w:r>
          </w:p>
          <w:p w14:paraId="3038AD78" w14:textId="2A0D0D43" w:rsidR="00FC625E" w:rsidRPr="0078435D" w:rsidRDefault="00FC625E" w:rsidP="00FC625E">
            <w:pPr>
              <w:spacing w:line="257" w:lineRule="auto"/>
              <w:jc w:val="both"/>
              <w:rPr>
                <w:rFonts w:eastAsia="Arial"/>
                <w:kern w:val="2"/>
                <w:szCs w:val="24"/>
              </w:rPr>
            </w:pPr>
            <w:r w:rsidRPr="0078435D">
              <w:rPr>
                <w:rFonts w:eastAsia="Arial"/>
                <w:kern w:val="2"/>
                <w:szCs w:val="24"/>
              </w:rPr>
              <w:t>12.2.2. jeigu Tiekėjas nesilaiko Sutartyje nustatytų Prekių tiekimo terminų 2 (du) kartus iš eilės arba vėluoja pristatyti Prekes daugiau nei 60 (šešiasdešimt) kalendorinių dienų nuo Sutartyje nustatyto Prekių pristatymo termino pabaigos;</w:t>
            </w:r>
          </w:p>
          <w:p w14:paraId="4E6CFDE9" w14:textId="2FBEDA49" w:rsidR="00FC625E" w:rsidRPr="0078435D" w:rsidRDefault="00FC625E" w:rsidP="00FC625E">
            <w:pPr>
              <w:tabs>
                <w:tab w:val="left" w:pos="567"/>
                <w:tab w:val="left" w:pos="851"/>
                <w:tab w:val="left" w:pos="992"/>
                <w:tab w:val="left" w:pos="1134"/>
              </w:tabs>
              <w:spacing w:line="257" w:lineRule="auto"/>
              <w:jc w:val="both"/>
              <w:rPr>
                <w:rFonts w:eastAsia="Arial"/>
                <w:kern w:val="2"/>
                <w:szCs w:val="24"/>
              </w:rPr>
            </w:pPr>
            <w:r w:rsidRPr="0078435D">
              <w:rPr>
                <w:rFonts w:eastAsia="Arial"/>
                <w:kern w:val="2"/>
                <w:szCs w:val="24"/>
              </w:rPr>
              <w:t>12.2.3. Tiekėjas pažeidžia Prekių pristatymo terminus ir dėl Prekių pristatymo vėlavimo Prekės tampa nebereikalingos;</w:t>
            </w:r>
          </w:p>
          <w:p w14:paraId="73ABB62C" w14:textId="26BA3B56" w:rsidR="00FC625E" w:rsidRPr="0078435D" w:rsidRDefault="00FC625E" w:rsidP="00FC625E">
            <w:pPr>
              <w:tabs>
                <w:tab w:val="left" w:pos="567"/>
                <w:tab w:val="left" w:pos="851"/>
                <w:tab w:val="left" w:pos="992"/>
                <w:tab w:val="left" w:pos="1134"/>
              </w:tabs>
              <w:spacing w:line="257" w:lineRule="auto"/>
              <w:jc w:val="both"/>
              <w:rPr>
                <w:rFonts w:eastAsia="Arial"/>
                <w:kern w:val="2"/>
                <w:szCs w:val="24"/>
              </w:rPr>
            </w:pPr>
          </w:p>
        </w:tc>
      </w:tr>
      <w:tr w:rsidR="00FC625E" w:rsidRPr="0078435D" w14:paraId="5EA0C33D" w14:textId="77777777">
        <w:trPr>
          <w:trHeight w:val="300"/>
        </w:trPr>
        <w:tc>
          <w:tcPr>
            <w:tcW w:w="9535" w:type="dxa"/>
            <w:gridSpan w:val="5"/>
          </w:tcPr>
          <w:p w14:paraId="3903B76E" w14:textId="2A22E40E" w:rsidR="00FC625E" w:rsidRPr="0078435D" w:rsidRDefault="00FC625E" w:rsidP="00FC625E">
            <w:pPr>
              <w:jc w:val="center"/>
              <w:rPr>
                <w:kern w:val="2"/>
                <w:szCs w:val="24"/>
              </w:rPr>
            </w:pPr>
            <w:r w:rsidRPr="0078435D">
              <w:rPr>
                <w:b/>
                <w:bCs/>
                <w:kern w:val="2"/>
                <w:szCs w:val="24"/>
              </w:rPr>
              <w:t xml:space="preserve">13. APLINKOSAUGINIAI IR SOCIALINIAI KRITERIJAI </w:t>
            </w:r>
          </w:p>
        </w:tc>
      </w:tr>
      <w:tr w:rsidR="00FC625E" w:rsidRPr="0078435D" w14:paraId="3BC56EBA" w14:textId="77777777">
        <w:trPr>
          <w:trHeight w:val="300"/>
        </w:trPr>
        <w:tc>
          <w:tcPr>
            <w:tcW w:w="2532" w:type="dxa"/>
          </w:tcPr>
          <w:p w14:paraId="586ED18D" w14:textId="77777777" w:rsidR="00FC625E" w:rsidRPr="0078435D" w:rsidRDefault="00FC625E" w:rsidP="00FC625E">
            <w:pPr>
              <w:rPr>
                <w:b/>
                <w:bCs/>
                <w:kern w:val="2"/>
                <w:szCs w:val="24"/>
              </w:rPr>
            </w:pPr>
            <w:r w:rsidRPr="0078435D">
              <w:rPr>
                <w:b/>
                <w:bCs/>
                <w:kern w:val="2"/>
                <w:szCs w:val="24"/>
              </w:rPr>
              <w:t>13.1. Aplinkosauginių kriterijų nustatymo teisinis pagrindas</w:t>
            </w:r>
          </w:p>
        </w:tc>
        <w:tc>
          <w:tcPr>
            <w:tcW w:w="7003" w:type="dxa"/>
            <w:gridSpan w:val="4"/>
          </w:tcPr>
          <w:p w14:paraId="6403204E" w14:textId="2ECE28A5" w:rsidR="00FC625E" w:rsidRPr="0078435D" w:rsidRDefault="00FC625E" w:rsidP="0029294D">
            <w:pPr>
              <w:pStyle w:val="paragraph"/>
              <w:tabs>
                <w:tab w:val="left" w:pos="993"/>
              </w:tabs>
              <w:spacing w:before="0" w:beforeAutospacing="0" w:after="0" w:afterAutospacing="0"/>
              <w:jc w:val="both"/>
              <w:textAlignment w:val="baseline"/>
              <w:rPr>
                <w:color w:val="000000"/>
                <w:kern w:val="2"/>
                <w:lang w:val="lt-LT"/>
              </w:rPr>
            </w:pPr>
            <w:r w:rsidRPr="0078435D">
              <w:rPr>
                <w:color w:val="000000"/>
                <w:kern w:val="2"/>
                <w:shd w:val="clear" w:color="auto" w:fill="FFFFFF"/>
                <w:lang w:val="lt-LT"/>
              </w:rPr>
              <w:t xml:space="preserve">Aplinkosauginiai kriterijai Prekėms nustatomi vadovaujantis </w:t>
            </w:r>
            <w:r w:rsidRPr="0078435D">
              <w:rPr>
                <w:color w:val="000000"/>
                <w:kern w:val="2"/>
                <w:lang w:val="lt-LT"/>
              </w:rPr>
              <w:t>Aplinkos apsaugos kriterijų taikymo, vykdant žaliuosius pirkimus, tvarkos aprašo, patvirtinto Lietuvos Respublikos aplinkos ministro 2011 m. birželio 28 d. įsakymu Nr. D1-508</w:t>
            </w:r>
            <w:r w:rsidRPr="0078435D">
              <w:rPr>
                <w:color w:val="000000"/>
                <w:kern w:val="2"/>
                <w:shd w:val="clear" w:color="auto" w:fill="FFFFFF"/>
                <w:lang w:val="lt-LT"/>
              </w:rPr>
              <w:t> „Dėl Aplinkos apsaugos kriterijų taikymo, vykdant žaliuosius pirkimus, tvarkos aprašo patvirtinimo“ (toliau – Tvarkos aprašas) 4.4.1 papunkčiu</w:t>
            </w:r>
            <w:r w:rsidR="002E2372" w:rsidRPr="0078435D">
              <w:rPr>
                <w:color w:val="000000"/>
                <w:kern w:val="2"/>
                <w:shd w:val="clear" w:color="auto" w:fill="FFFFFF"/>
                <w:lang w:val="lt-LT"/>
              </w:rPr>
              <w:t xml:space="preserve">: </w:t>
            </w:r>
            <w:r w:rsidR="002E2372" w:rsidRPr="0078435D">
              <w:rPr>
                <w:shd w:val="clear" w:color="auto" w:fill="FFFFFF" w:themeFill="background1"/>
                <w:lang w:val="lt-LT"/>
              </w:rPr>
              <w:t xml:space="preserve">&lt;...&gt; </w:t>
            </w:r>
            <w:r w:rsidR="002E2372" w:rsidRPr="0078435D">
              <w:rPr>
                <w:kern w:val="2"/>
                <w:shd w:val="clear" w:color="auto" w:fill="FFFFFF" w:themeFill="background1"/>
                <w:lang w:val="lt-LT"/>
              </w:rPr>
              <w:t xml:space="preserve">perkamas aplinkosauginis ir aplinkai palankus produktas, kuris patenka į orientacinį aplinkosauginių ir aplinkai palankių prekių bei paslaugų sąrašą   </w:t>
            </w:r>
            <w:r w:rsidR="002E2372" w:rsidRPr="0078435D">
              <w:rPr>
                <w:shd w:val="clear" w:color="auto" w:fill="FFFFFF" w:themeFill="background1"/>
                <w:lang w:val="lt-LT"/>
              </w:rPr>
              <w:t>&lt;...&gt;</w:t>
            </w:r>
            <w:r w:rsidRPr="0078435D">
              <w:rPr>
                <w:color w:val="000000"/>
                <w:kern w:val="2"/>
                <w:shd w:val="clear" w:color="auto" w:fill="FFFFFF"/>
                <w:lang w:val="lt-LT"/>
              </w:rPr>
              <w:t>.</w:t>
            </w:r>
            <w:r w:rsidRPr="0078435D">
              <w:rPr>
                <w:color w:val="000000"/>
                <w:kern w:val="2"/>
                <w:lang w:val="lt-LT"/>
              </w:rPr>
              <w:t> </w:t>
            </w:r>
          </w:p>
          <w:p w14:paraId="51F193F1" w14:textId="1793AD14" w:rsidR="00FC625E" w:rsidRPr="0078435D" w:rsidRDefault="00FC625E" w:rsidP="00FC625E">
            <w:pPr>
              <w:jc w:val="both"/>
              <w:rPr>
                <w:b/>
                <w:bCs/>
                <w:kern w:val="2"/>
                <w:szCs w:val="24"/>
              </w:rPr>
            </w:pPr>
            <w:r w:rsidRPr="0078435D">
              <w:rPr>
                <w:color w:val="000000"/>
                <w:kern w:val="2"/>
                <w:szCs w:val="24"/>
                <w:shd w:val="clear" w:color="auto" w:fill="FFFFFF"/>
              </w:rPr>
              <w:t>Nustačius, kad Tiekėjas šiame papunktyje nustatyto kriterijaus (-jų) nesilaiko, Tiekėjui taikoma Specialiųjų sąlygų 9.5 punkte nurodyto dydžio bauda.</w:t>
            </w:r>
          </w:p>
        </w:tc>
      </w:tr>
      <w:tr w:rsidR="00FC625E" w:rsidRPr="0078435D" w14:paraId="3AA1C283" w14:textId="77777777">
        <w:trPr>
          <w:trHeight w:val="300"/>
        </w:trPr>
        <w:tc>
          <w:tcPr>
            <w:tcW w:w="2532" w:type="dxa"/>
          </w:tcPr>
          <w:p w14:paraId="203597CF" w14:textId="77777777" w:rsidR="00FC625E" w:rsidRPr="0078435D" w:rsidRDefault="00FC625E" w:rsidP="00FC625E">
            <w:pPr>
              <w:rPr>
                <w:b/>
                <w:bCs/>
                <w:kern w:val="2"/>
                <w:szCs w:val="24"/>
              </w:rPr>
            </w:pPr>
            <w:r w:rsidRPr="0078435D">
              <w:rPr>
                <w:b/>
                <w:bCs/>
                <w:kern w:val="2"/>
                <w:szCs w:val="24"/>
              </w:rPr>
              <w:t>13.2.  Su perkamomis Prekėmis susiję socialiniai kriterijai</w:t>
            </w:r>
          </w:p>
        </w:tc>
        <w:tc>
          <w:tcPr>
            <w:tcW w:w="7003" w:type="dxa"/>
            <w:gridSpan w:val="4"/>
          </w:tcPr>
          <w:p w14:paraId="430DA98E" w14:textId="77777777" w:rsidR="00FC625E" w:rsidRPr="0078435D" w:rsidRDefault="00FC625E" w:rsidP="00FC625E">
            <w:pPr>
              <w:rPr>
                <w:color w:val="000000"/>
                <w:kern w:val="2"/>
                <w:szCs w:val="24"/>
                <w:shd w:val="clear" w:color="auto" w:fill="FFFFFF"/>
              </w:rPr>
            </w:pPr>
            <w:r w:rsidRPr="0078435D">
              <w:rPr>
                <w:color w:val="000000"/>
                <w:kern w:val="2"/>
                <w:szCs w:val="24"/>
                <w:shd w:val="clear" w:color="auto" w:fill="FFFFFF"/>
              </w:rPr>
              <w:t>Netaikoma</w:t>
            </w:r>
          </w:p>
          <w:p w14:paraId="3BFB8172" w14:textId="0C877C25" w:rsidR="00FC625E" w:rsidRPr="0078435D" w:rsidRDefault="00FC625E" w:rsidP="00FC625E">
            <w:pPr>
              <w:rPr>
                <w:color w:val="0070C0"/>
                <w:kern w:val="2"/>
                <w:szCs w:val="24"/>
              </w:rPr>
            </w:pPr>
          </w:p>
        </w:tc>
      </w:tr>
      <w:tr w:rsidR="00FC625E" w:rsidRPr="0078435D" w14:paraId="1BBB4683" w14:textId="77777777">
        <w:trPr>
          <w:trHeight w:val="300"/>
        </w:trPr>
        <w:tc>
          <w:tcPr>
            <w:tcW w:w="9535" w:type="dxa"/>
            <w:gridSpan w:val="5"/>
          </w:tcPr>
          <w:p w14:paraId="7C67231F" w14:textId="189153E4" w:rsidR="00FC625E" w:rsidRPr="0078435D" w:rsidRDefault="00FC625E" w:rsidP="0078435D">
            <w:pPr>
              <w:jc w:val="center"/>
              <w:rPr>
                <w:b/>
                <w:bCs/>
                <w:kern w:val="2"/>
                <w:szCs w:val="24"/>
              </w:rPr>
            </w:pPr>
            <w:r w:rsidRPr="0078435D">
              <w:rPr>
                <w:b/>
                <w:bCs/>
                <w:kern w:val="2"/>
                <w:szCs w:val="24"/>
              </w:rPr>
              <w:lastRenderedPageBreak/>
              <w:t xml:space="preserve">14. BENDRŲJŲ SĄLYGŲ PAKEITIMAI IR PAPILDYMAI </w:t>
            </w:r>
          </w:p>
        </w:tc>
      </w:tr>
      <w:tr w:rsidR="00FC625E" w:rsidRPr="0078435D" w14:paraId="09668DE3" w14:textId="77777777">
        <w:trPr>
          <w:trHeight w:val="300"/>
        </w:trPr>
        <w:tc>
          <w:tcPr>
            <w:tcW w:w="2532" w:type="dxa"/>
          </w:tcPr>
          <w:p w14:paraId="7A8CD8F1" w14:textId="77777777" w:rsidR="00FC625E" w:rsidRPr="0078435D" w:rsidRDefault="00FC625E" w:rsidP="00FC625E">
            <w:pPr>
              <w:rPr>
                <w:b/>
                <w:bCs/>
                <w:kern w:val="2"/>
                <w:szCs w:val="24"/>
              </w:rPr>
            </w:pPr>
            <w:r w:rsidRPr="0078435D">
              <w:rPr>
                <w:b/>
                <w:bCs/>
                <w:kern w:val="2"/>
                <w:szCs w:val="24"/>
              </w:rPr>
              <w:t xml:space="preserve">14.1. </w:t>
            </w:r>
          </w:p>
        </w:tc>
        <w:tc>
          <w:tcPr>
            <w:tcW w:w="7003" w:type="dxa"/>
            <w:gridSpan w:val="4"/>
          </w:tcPr>
          <w:p w14:paraId="12C5598A" w14:textId="44E1A627" w:rsidR="00FC625E" w:rsidRPr="0078435D" w:rsidRDefault="00FC625E" w:rsidP="00FC625E">
            <w:pPr>
              <w:jc w:val="both"/>
              <w:rPr>
                <w:kern w:val="2"/>
                <w:szCs w:val="24"/>
              </w:rPr>
            </w:pPr>
            <w:r w:rsidRPr="0078435D">
              <w:rPr>
                <w:kern w:val="2"/>
                <w:szCs w:val="24"/>
              </w:rPr>
              <w:t xml:space="preserve">Šalys susitaria pakeisti nurodytą Sutarties Bendrųjų sąlygų punktą ir išdėstyti jį nauja redakcija: </w:t>
            </w:r>
          </w:p>
          <w:p w14:paraId="2292BF43" w14:textId="4BA43701" w:rsidR="00FC625E" w:rsidRPr="0078435D" w:rsidRDefault="00FC625E" w:rsidP="00FC625E">
            <w:pPr>
              <w:spacing w:line="257" w:lineRule="atLeast"/>
              <w:jc w:val="both"/>
              <w:rPr>
                <w:color w:val="000000"/>
                <w:szCs w:val="24"/>
              </w:rPr>
            </w:pPr>
            <w:r w:rsidRPr="0078435D">
              <w:rPr>
                <w:color w:val="000000"/>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78435D">
              <w:rPr>
                <w:b/>
                <w:bCs/>
                <w:color w:val="000000"/>
                <w:szCs w:val="24"/>
              </w:rPr>
              <w:t>išskyrus</w:t>
            </w:r>
            <w:r w:rsidRPr="0078435D">
              <w:rPr>
                <w:color w:val="000000"/>
                <w:szCs w:val="24"/>
              </w:rPr>
              <w:t xml:space="preserve"> </w:t>
            </w:r>
            <w:r w:rsidRPr="0078435D">
              <w:rPr>
                <w:b/>
                <w:bCs/>
                <w:color w:val="000000"/>
                <w:szCs w:val="24"/>
              </w:rPr>
              <w:t>pasirašymui</w:t>
            </w:r>
            <w:r w:rsidRPr="0078435D">
              <w:rPr>
                <w:color w:val="000000"/>
                <w:szCs w:val="24"/>
              </w:rPr>
              <w:t xml:space="preserve"> </w:t>
            </w:r>
            <w:r w:rsidRPr="0078435D">
              <w:rPr>
                <w:b/>
                <w:bCs/>
                <w:color w:val="000000"/>
                <w:szCs w:val="24"/>
              </w:rPr>
              <w:t>taikomus</w:t>
            </w:r>
            <w:r w:rsidRPr="0078435D">
              <w:rPr>
                <w:color w:val="000000"/>
                <w:szCs w:val="24"/>
              </w:rPr>
              <w:t xml:space="preserve"> </w:t>
            </w:r>
            <w:r w:rsidRPr="0078435D">
              <w:rPr>
                <w:b/>
                <w:bCs/>
                <w:color w:val="000000"/>
                <w:szCs w:val="24"/>
              </w:rPr>
              <w:t>reikalavimus</w:t>
            </w:r>
            <w:r w:rsidRPr="0078435D">
              <w:rPr>
                <w:color w:val="000000"/>
                <w:szCs w:val="24"/>
              </w:rPr>
              <w:t xml:space="preserve">, taikomos ir Sąskaitos išrašymui.  </w:t>
            </w:r>
          </w:p>
          <w:p w14:paraId="0AF3C0C1" w14:textId="3FC87BEF" w:rsidR="00FC625E" w:rsidRPr="0078435D" w:rsidRDefault="00FC625E" w:rsidP="00FC625E">
            <w:pPr>
              <w:jc w:val="both"/>
              <w:rPr>
                <w:kern w:val="2"/>
                <w:szCs w:val="24"/>
              </w:rPr>
            </w:pPr>
            <w:r w:rsidRPr="0078435D">
              <w:rPr>
                <w:kern w:val="2"/>
                <w:szCs w:val="24"/>
              </w:rPr>
              <w:t>14.1.2. Pakeisti Sutarties Bendrųjų sąlygų 6.2 poskyrio „Prekių perdavimas-priėmimas“ 6.2.1 papunktį ir išdėstyti taip:„</w:t>
            </w:r>
            <w:r w:rsidRPr="0078435D">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p w14:paraId="215D0A72" w14:textId="44AA2B15" w:rsidR="00FC625E" w:rsidRPr="0078435D" w:rsidRDefault="00FC625E" w:rsidP="00FC625E">
            <w:pPr>
              <w:jc w:val="both"/>
              <w:rPr>
                <w:kern w:val="2"/>
                <w:szCs w:val="24"/>
              </w:rPr>
            </w:pPr>
          </w:p>
        </w:tc>
      </w:tr>
      <w:tr w:rsidR="00FC625E" w:rsidRPr="0078435D" w14:paraId="47DC3029" w14:textId="77777777">
        <w:trPr>
          <w:trHeight w:val="300"/>
        </w:trPr>
        <w:tc>
          <w:tcPr>
            <w:tcW w:w="2532" w:type="dxa"/>
          </w:tcPr>
          <w:p w14:paraId="3E5DE21B" w14:textId="77777777" w:rsidR="00FC625E" w:rsidRPr="0078435D" w:rsidRDefault="00FC625E" w:rsidP="00FC625E">
            <w:pPr>
              <w:rPr>
                <w:b/>
                <w:bCs/>
                <w:kern w:val="2"/>
                <w:szCs w:val="24"/>
              </w:rPr>
            </w:pPr>
            <w:r w:rsidRPr="0078435D">
              <w:rPr>
                <w:b/>
                <w:bCs/>
                <w:kern w:val="2"/>
                <w:szCs w:val="24"/>
              </w:rPr>
              <w:t>14.2.</w:t>
            </w:r>
          </w:p>
        </w:tc>
        <w:tc>
          <w:tcPr>
            <w:tcW w:w="7003" w:type="dxa"/>
            <w:gridSpan w:val="4"/>
          </w:tcPr>
          <w:p w14:paraId="74A2AD5C" w14:textId="6ED3EE82" w:rsidR="00FC625E" w:rsidRPr="0078435D" w:rsidRDefault="00FC625E" w:rsidP="00FC625E">
            <w:pPr>
              <w:jc w:val="both"/>
              <w:rPr>
                <w:kern w:val="2"/>
                <w:szCs w:val="24"/>
              </w:rPr>
            </w:pPr>
            <w:r w:rsidRPr="0078435D">
              <w:rPr>
                <w:kern w:val="2"/>
                <w:szCs w:val="24"/>
              </w:rPr>
              <w:t xml:space="preserve">Šalys susitaria papildyti Sutarties Bendrąsias sąlygas nurodytu punktu, tačiau kitų punktų numeracijos nekeisti: </w:t>
            </w:r>
          </w:p>
          <w:p w14:paraId="451A0463" w14:textId="2F8D4376" w:rsidR="00FC625E" w:rsidRPr="0078435D" w:rsidRDefault="00FC625E" w:rsidP="00FC625E">
            <w:pPr>
              <w:jc w:val="both"/>
              <w:rPr>
                <w:kern w:val="2"/>
                <w:szCs w:val="24"/>
              </w:rPr>
            </w:pPr>
            <w:r w:rsidRPr="0078435D">
              <w:rPr>
                <w:kern w:val="2"/>
                <w:szCs w:val="24"/>
              </w:rPr>
              <w:t>14.2.1. Sutarties Bendrųjų sąlygų 5 skyrius „Sutarties vykdymo metu pateikiami dokumentai“ papildomas naujais 5.4 ir 5.5 punktais, kurie išdėstomi taip:</w:t>
            </w:r>
          </w:p>
          <w:p w14:paraId="12271FE9" w14:textId="1F8C0C09" w:rsidR="00FC625E" w:rsidRPr="0078435D" w:rsidRDefault="00FC625E" w:rsidP="00FC625E">
            <w:pPr>
              <w:jc w:val="both"/>
              <w:rPr>
                <w:color w:val="000000"/>
                <w:szCs w:val="24"/>
              </w:rPr>
            </w:pPr>
            <w:r w:rsidRPr="0078435D">
              <w:rPr>
                <w:kern w:val="2"/>
                <w:szCs w:val="24"/>
              </w:rPr>
              <w:t xml:space="preserve">„5.4. </w:t>
            </w:r>
            <w:r w:rsidRPr="0078435D">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FC625E" w:rsidRPr="0078435D" w:rsidRDefault="00FC625E" w:rsidP="00FC625E">
            <w:pPr>
              <w:jc w:val="both"/>
              <w:rPr>
                <w:kern w:val="2"/>
                <w:szCs w:val="24"/>
              </w:rPr>
            </w:pPr>
            <w:r w:rsidRPr="0078435D">
              <w:rPr>
                <w:color w:val="000000"/>
                <w:szCs w:val="24"/>
              </w:rPr>
              <w:t xml:space="preserve">5.5. </w:t>
            </w:r>
            <w:r w:rsidRPr="0078435D">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52633D4D" w14:textId="77777777" w:rsidR="00FC625E" w:rsidRPr="0078435D" w:rsidRDefault="00FC625E" w:rsidP="00FC625E">
            <w:pPr>
              <w:jc w:val="both"/>
              <w:rPr>
                <w:kern w:val="2"/>
                <w:szCs w:val="24"/>
              </w:rPr>
            </w:pPr>
            <w:r w:rsidRPr="0078435D">
              <w:rPr>
                <w:kern w:val="2"/>
                <w:szCs w:val="24"/>
              </w:rPr>
              <w:t xml:space="preserve">Dokumentų pateikimas ir patikra nepratęsia Sutartyje nurodytų Prekių tiekimo terminų.  </w:t>
            </w:r>
          </w:p>
          <w:p w14:paraId="74B8BF80" w14:textId="77777777" w:rsidR="00FC625E" w:rsidRPr="0078435D" w:rsidRDefault="00FC625E" w:rsidP="00FC625E">
            <w:pPr>
              <w:jc w:val="both"/>
              <w:rPr>
                <w:kern w:val="2"/>
                <w:szCs w:val="24"/>
              </w:rPr>
            </w:pPr>
          </w:p>
          <w:p w14:paraId="4F6922DE" w14:textId="443DA376" w:rsidR="00FC625E" w:rsidRPr="0078435D" w:rsidRDefault="00FC625E" w:rsidP="00FC625E">
            <w:pPr>
              <w:jc w:val="both"/>
              <w:rPr>
                <w:kern w:val="2"/>
                <w:szCs w:val="24"/>
              </w:rPr>
            </w:pPr>
            <w:r w:rsidRPr="0078435D">
              <w:rPr>
                <w:kern w:val="2"/>
                <w:szCs w:val="24"/>
              </w:rPr>
              <w:t>14.2.2. Sutarties Bendrosios sąlygos papildomos nauju 15</w:t>
            </w:r>
            <w:r w:rsidRPr="0078435D">
              <w:rPr>
                <w:kern w:val="2"/>
                <w:szCs w:val="24"/>
                <w:vertAlign w:val="superscript"/>
              </w:rPr>
              <w:t>1</w:t>
            </w:r>
            <w:r w:rsidRPr="0078435D">
              <w:rPr>
                <w:kern w:val="2"/>
                <w:szCs w:val="24"/>
              </w:rPr>
              <w:t xml:space="preserve"> skyriumi, kuris išdėstomas taip:</w:t>
            </w:r>
          </w:p>
          <w:p w14:paraId="3E0100DA" w14:textId="77777777" w:rsidR="00FC625E" w:rsidRPr="0078435D" w:rsidRDefault="00FC625E" w:rsidP="00FC625E">
            <w:pPr>
              <w:jc w:val="both"/>
              <w:rPr>
                <w:rFonts w:eastAsia="Arial Unicode MS"/>
                <w:b/>
                <w:bCs/>
                <w:caps/>
                <w:spacing w:val="4"/>
                <w:szCs w:val="24"/>
                <w:lang w:eastAsia="lt-LT"/>
              </w:rPr>
            </w:pPr>
            <w:r w:rsidRPr="0078435D">
              <w:rPr>
                <w:kern w:val="2"/>
                <w:szCs w:val="24"/>
              </w:rPr>
              <w:t>„15</w:t>
            </w:r>
            <w:r w:rsidRPr="0078435D">
              <w:rPr>
                <w:kern w:val="2"/>
                <w:szCs w:val="24"/>
                <w:vertAlign w:val="superscript"/>
              </w:rPr>
              <w:t xml:space="preserve">1 </w:t>
            </w:r>
            <w:r w:rsidRPr="0078435D">
              <w:rPr>
                <w:rFonts w:eastAsia="Arial Unicode MS"/>
                <w:b/>
                <w:bCs/>
                <w:spacing w:val="4"/>
                <w:szCs w:val="24"/>
                <w:lang w:eastAsia="lt-LT"/>
              </w:rPr>
              <w:t>ANTIKORUPCINIAI ĮSIPAREIGOJIMAI</w:t>
            </w:r>
          </w:p>
          <w:p w14:paraId="478A6EA1" w14:textId="77777777" w:rsidR="00FC625E" w:rsidRPr="0078435D" w:rsidRDefault="00FC625E" w:rsidP="00FC625E">
            <w:pPr>
              <w:jc w:val="both"/>
              <w:rPr>
                <w:rFonts w:eastAsia="Arial Unicode MS"/>
                <w:b/>
                <w:bCs/>
                <w:spacing w:val="4"/>
                <w:szCs w:val="24"/>
                <w:lang w:eastAsia="lt-LT"/>
              </w:rPr>
            </w:pPr>
          </w:p>
          <w:p w14:paraId="24C3029D" w14:textId="77777777" w:rsidR="00FC625E" w:rsidRPr="0078435D" w:rsidRDefault="00FC625E" w:rsidP="00FC625E">
            <w:pPr>
              <w:pBdr>
                <w:top w:val="nil"/>
                <w:left w:val="nil"/>
                <w:bottom w:val="nil"/>
                <w:right w:val="nil"/>
                <w:between w:val="nil"/>
                <w:bar w:val="nil"/>
              </w:pBdr>
              <w:suppressAutoHyphens/>
              <w:ind w:firstLine="562"/>
              <w:jc w:val="both"/>
              <w:rPr>
                <w:rFonts w:eastAsia="Arial Unicode MS"/>
                <w:szCs w:val="24"/>
                <w:bdr w:val="nil"/>
                <w:lang w:eastAsia="lt-LT"/>
              </w:rPr>
            </w:pPr>
            <w:r w:rsidRPr="0078435D">
              <w:rPr>
                <w:rFonts w:eastAsia="Arial Unicode MS"/>
                <w:szCs w:val="24"/>
                <w:bdr w:val="nil"/>
                <w:lang w:eastAsia="lt-LT"/>
              </w:rPr>
              <w:t>15</w:t>
            </w:r>
            <w:r w:rsidRPr="0078435D">
              <w:rPr>
                <w:rFonts w:eastAsia="Arial Unicode MS"/>
                <w:szCs w:val="24"/>
                <w:bdr w:val="nil"/>
                <w:vertAlign w:val="superscript"/>
                <w:lang w:eastAsia="lt-LT"/>
              </w:rPr>
              <w:t>1</w:t>
            </w:r>
            <w:r w:rsidRPr="0078435D">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FC625E" w:rsidRPr="0078435D" w:rsidRDefault="00FC625E" w:rsidP="00FC625E">
            <w:pPr>
              <w:pBdr>
                <w:top w:val="nil"/>
                <w:left w:val="nil"/>
                <w:bottom w:val="nil"/>
                <w:right w:val="nil"/>
                <w:between w:val="nil"/>
                <w:bar w:val="nil"/>
              </w:pBdr>
              <w:suppressAutoHyphens/>
              <w:ind w:firstLine="562"/>
              <w:jc w:val="both"/>
              <w:rPr>
                <w:kern w:val="2"/>
                <w:szCs w:val="24"/>
              </w:rPr>
            </w:pPr>
            <w:r w:rsidRPr="0078435D">
              <w:rPr>
                <w:rFonts w:eastAsia="Arial Unicode MS"/>
                <w:szCs w:val="24"/>
                <w:bdr w:val="nil"/>
                <w:lang w:eastAsia="lt-LT"/>
              </w:rPr>
              <w:lastRenderedPageBreak/>
              <w:t>15</w:t>
            </w:r>
            <w:r w:rsidRPr="0078435D">
              <w:rPr>
                <w:rFonts w:eastAsia="Arial Unicode MS"/>
                <w:szCs w:val="24"/>
                <w:bdr w:val="nil"/>
                <w:vertAlign w:val="superscript"/>
                <w:lang w:eastAsia="lt-LT"/>
              </w:rPr>
              <w:t>1</w:t>
            </w:r>
            <w:r w:rsidRPr="0078435D">
              <w:rPr>
                <w:rFonts w:eastAsia="Arial Unicode MS"/>
                <w:szCs w:val="24"/>
                <w:bdr w:val="nil"/>
                <w:lang w:eastAsia="lt-LT"/>
              </w:rPr>
              <w:t>.2. Sutarties Šalys įsipareigoja apie korupcinio pobūdžio veikas, susijusias su šios Sutarties vykdymu, pranešti teisės aktų nustatyta tvarka.“.</w:t>
            </w:r>
            <w:r w:rsidRPr="0078435D">
              <w:rPr>
                <w:kern w:val="2"/>
                <w:szCs w:val="24"/>
              </w:rPr>
              <w:t xml:space="preserve"> </w:t>
            </w:r>
          </w:p>
          <w:p w14:paraId="2C1A3026" w14:textId="77777777" w:rsidR="00FC625E" w:rsidRPr="0078435D" w:rsidRDefault="00FC625E" w:rsidP="00FC625E">
            <w:pPr>
              <w:pBdr>
                <w:top w:val="nil"/>
                <w:left w:val="nil"/>
                <w:bottom w:val="nil"/>
                <w:right w:val="nil"/>
                <w:between w:val="nil"/>
                <w:bar w:val="nil"/>
              </w:pBdr>
              <w:suppressAutoHyphens/>
              <w:ind w:firstLine="562"/>
              <w:jc w:val="both"/>
              <w:rPr>
                <w:kern w:val="2"/>
                <w:szCs w:val="24"/>
              </w:rPr>
            </w:pPr>
          </w:p>
          <w:p w14:paraId="03B5FEB8" w14:textId="77777777" w:rsidR="00FC625E" w:rsidRPr="0078435D" w:rsidRDefault="00FC625E" w:rsidP="00FC625E">
            <w:pPr>
              <w:pBdr>
                <w:top w:val="nil"/>
                <w:left w:val="nil"/>
                <w:bottom w:val="nil"/>
                <w:right w:val="nil"/>
                <w:between w:val="nil"/>
                <w:bar w:val="nil"/>
              </w:pBdr>
              <w:suppressAutoHyphens/>
              <w:ind w:firstLine="562"/>
              <w:jc w:val="both"/>
              <w:rPr>
                <w:kern w:val="2"/>
                <w:szCs w:val="24"/>
              </w:rPr>
            </w:pPr>
          </w:p>
          <w:p w14:paraId="77F9954F" w14:textId="17639064" w:rsidR="00FC625E" w:rsidRPr="0078435D" w:rsidRDefault="00FC625E" w:rsidP="00FC625E">
            <w:pPr>
              <w:jc w:val="both"/>
              <w:rPr>
                <w:kern w:val="2"/>
                <w:szCs w:val="24"/>
              </w:rPr>
            </w:pPr>
            <w:r w:rsidRPr="0078435D">
              <w:rPr>
                <w:kern w:val="2"/>
                <w:szCs w:val="24"/>
              </w:rPr>
              <w:t>14.2.3. Sutarties Bendrosios sąlygos papildomos nauju 15</w:t>
            </w:r>
            <w:r w:rsidRPr="0078435D">
              <w:rPr>
                <w:kern w:val="2"/>
                <w:szCs w:val="24"/>
                <w:vertAlign w:val="superscript"/>
              </w:rPr>
              <w:t xml:space="preserve">2 </w:t>
            </w:r>
            <w:r w:rsidRPr="0078435D">
              <w:rPr>
                <w:kern w:val="2"/>
                <w:szCs w:val="24"/>
              </w:rPr>
              <w:t xml:space="preserve">skyriumi, kuris išdėstomas taip: </w:t>
            </w:r>
          </w:p>
          <w:p w14:paraId="3CE1E7F1" w14:textId="77777777" w:rsidR="00FC625E" w:rsidRPr="0078435D" w:rsidRDefault="00FC625E" w:rsidP="00FC625E">
            <w:pPr>
              <w:pBdr>
                <w:top w:val="nil"/>
                <w:left w:val="nil"/>
                <w:bottom w:val="nil"/>
                <w:right w:val="nil"/>
                <w:between w:val="nil"/>
                <w:bar w:val="nil"/>
              </w:pBdr>
              <w:suppressAutoHyphens/>
              <w:ind w:firstLine="562"/>
              <w:jc w:val="both"/>
              <w:rPr>
                <w:kern w:val="2"/>
                <w:szCs w:val="24"/>
              </w:rPr>
            </w:pPr>
          </w:p>
          <w:p w14:paraId="418BE649" w14:textId="77777777" w:rsidR="00FC625E" w:rsidRPr="0078435D" w:rsidRDefault="00FC625E" w:rsidP="00FC625E">
            <w:pPr>
              <w:jc w:val="both"/>
              <w:rPr>
                <w:rFonts w:eastAsia="Arial Unicode MS"/>
                <w:b/>
                <w:bCs/>
                <w:caps/>
                <w:spacing w:val="4"/>
                <w:szCs w:val="24"/>
                <w:lang w:eastAsia="lt-LT"/>
              </w:rPr>
            </w:pPr>
            <w:r w:rsidRPr="0078435D">
              <w:rPr>
                <w:kern w:val="2"/>
                <w:szCs w:val="24"/>
              </w:rPr>
              <w:t>„15</w:t>
            </w:r>
            <w:r w:rsidRPr="0078435D">
              <w:rPr>
                <w:kern w:val="2"/>
                <w:szCs w:val="24"/>
                <w:vertAlign w:val="superscript"/>
              </w:rPr>
              <w:t xml:space="preserve">2 </w:t>
            </w:r>
            <w:r w:rsidRPr="0078435D">
              <w:rPr>
                <w:rFonts w:eastAsia="Arial Unicode MS"/>
                <w:b/>
                <w:bCs/>
                <w:spacing w:val="4"/>
                <w:szCs w:val="24"/>
                <w:lang w:eastAsia="lt-LT"/>
              </w:rPr>
              <w:t>TIEKĖJO ETIŠKAS ELGESYS</w:t>
            </w:r>
          </w:p>
          <w:p w14:paraId="2F0E6147" w14:textId="77777777" w:rsidR="00FC625E" w:rsidRPr="0078435D" w:rsidRDefault="00FC625E" w:rsidP="00FC625E">
            <w:pPr>
              <w:pBdr>
                <w:top w:val="nil"/>
                <w:left w:val="nil"/>
                <w:bottom w:val="nil"/>
                <w:right w:val="nil"/>
                <w:between w:val="nil"/>
                <w:bar w:val="nil"/>
              </w:pBdr>
              <w:suppressAutoHyphens/>
              <w:ind w:firstLine="562"/>
              <w:jc w:val="both"/>
              <w:rPr>
                <w:kern w:val="2"/>
                <w:szCs w:val="24"/>
              </w:rPr>
            </w:pPr>
          </w:p>
          <w:p w14:paraId="55B6A3B4" w14:textId="77777777" w:rsidR="00FC625E" w:rsidRPr="0078435D" w:rsidRDefault="00FC625E" w:rsidP="00FC625E">
            <w:pPr>
              <w:pBdr>
                <w:top w:val="nil"/>
                <w:left w:val="nil"/>
                <w:bottom w:val="nil"/>
                <w:right w:val="nil"/>
                <w:between w:val="nil"/>
                <w:bar w:val="nil"/>
              </w:pBdr>
              <w:suppressAutoHyphens/>
              <w:ind w:firstLine="562"/>
              <w:jc w:val="both"/>
              <w:rPr>
                <w:kern w:val="2"/>
                <w:szCs w:val="24"/>
              </w:rPr>
            </w:pPr>
          </w:p>
          <w:p w14:paraId="5AB31219" w14:textId="77777777" w:rsidR="00FC625E" w:rsidRPr="0078435D" w:rsidRDefault="00FC625E" w:rsidP="00FC625E">
            <w:pPr>
              <w:pBdr>
                <w:top w:val="nil"/>
                <w:left w:val="nil"/>
                <w:bottom w:val="nil"/>
                <w:right w:val="nil"/>
                <w:between w:val="nil"/>
                <w:bar w:val="nil"/>
              </w:pBdr>
              <w:suppressAutoHyphens/>
              <w:ind w:firstLine="562"/>
              <w:jc w:val="both"/>
              <w:rPr>
                <w:kern w:val="2"/>
                <w:szCs w:val="24"/>
              </w:rPr>
            </w:pPr>
            <w:r w:rsidRPr="0078435D">
              <w:rPr>
                <w:kern w:val="2"/>
                <w:szCs w:val="24"/>
              </w:rPr>
              <w:t>15</w:t>
            </w:r>
            <w:r w:rsidRPr="0078435D">
              <w:rPr>
                <w:kern w:val="2"/>
                <w:szCs w:val="24"/>
                <w:vertAlign w:val="superscript"/>
              </w:rPr>
              <w:t>2</w:t>
            </w:r>
            <w:r w:rsidRPr="0078435D">
              <w:rPr>
                <w:kern w:val="2"/>
                <w:szCs w:val="24"/>
              </w:rPr>
              <w:t>.1. Tiekėjas įsipareigoja savo veiklą vykdyti sąžiningai, etiškai, pagal galiojančius teisės aktų reikalavimus bei laikytis Viešųjų pirkimų tarnybos parengtame (</w:t>
            </w:r>
            <w:hyperlink r:id="rId9" w:history="1">
              <w:r w:rsidRPr="0078435D">
                <w:rPr>
                  <w:rStyle w:val="Hipersaitas"/>
                  <w:kern w:val="2"/>
                  <w:szCs w:val="24"/>
                </w:rPr>
                <w:t>viešai skelbiama</w:t>
              </w:r>
              <w:r w:rsidRPr="0078435D">
                <w:rPr>
                  <w:rStyle w:val="Hipersaitas"/>
                </w:rPr>
                <w:t>s</w:t>
              </w:r>
            </w:hyperlink>
            <w:r w:rsidRPr="0078435D">
              <w:rPr>
                <w:rStyle w:val="Puslapioinaosnuoroda"/>
                <w:kern w:val="2"/>
                <w:szCs w:val="24"/>
              </w:rPr>
              <w:footnoteReference w:id="1"/>
            </w:r>
            <w:r w:rsidRPr="0078435D">
              <w:rPr>
                <w:kern w:val="2"/>
                <w:szCs w:val="24"/>
              </w:rPr>
              <w:t>) Tiekėjų etikos kodekse (toliau – Kodeksas) 49 punkte numatytų įsipareigojimų, tai yra:</w:t>
            </w:r>
          </w:p>
          <w:p w14:paraId="22CA1D87" w14:textId="77777777" w:rsidR="00FC625E" w:rsidRPr="0078435D" w:rsidRDefault="00FC625E" w:rsidP="00FC625E">
            <w:pPr>
              <w:ind w:firstLine="561"/>
              <w:jc w:val="both"/>
              <w:rPr>
                <w:kern w:val="2"/>
                <w:szCs w:val="24"/>
              </w:rPr>
            </w:pPr>
            <w:r w:rsidRPr="0078435D">
              <w:rPr>
                <w:kern w:val="2"/>
                <w:szCs w:val="24"/>
              </w:rPr>
              <w:t>15</w:t>
            </w:r>
            <w:r w:rsidRPr="0078435D">
              <w:rPr>
                <w:kern w:val="2"/>
                <w:szCs w:val="24"/>
                <w:vertAlign w:val="superscript"/>
              </w:rPr>
              <w:t>2</w:t>
            </w:r>
            <w:r w:rsidRPr="0078435D">
              <w:rPr>
                <w:kern w:val="2"/>
                <w:szCs w:val="24"/>
              </w:rPr>
              <w:t>.1.1. nevykdyti veiklos karinę agresiją prieš Ukrainą vykdančiose šalyse ar/ir</w:t>
            </w:r>
          </w:p>
          <w:p w14:paraId="3EDB92B8" w14:textId="77777777" w:rsidR="00FC625E" w:rsidRPr="0078435D" w:rsidRDefault="00FC625E" w:rsidP="00FC625E">
            <w:pPr>
              <w:ind w:firstLine="561"/>
              <w:jc w:val="both"/>
              <w:rPr>
                <w:kern w:val="2"/>
                <w:szCs w:val="24"/>
              </w:rPr>
            </w:pPr>
            <w:r w:rsidRPr="0078435D">
              <w:rPr>
                <w:kern w:val="2"/>
                <w:szCs w:val="24"/>
              </w:rPr>
              <w:t>15</w:t>
            </w:r>
            <w:r w:rsidRPr="0078435D">
              <w:rPr>
                <w:kern w:val="2"/>
                <w:szCs w:val="24"/>
                <w:vertAlign w:val="superscript"/>
              </w:rPr>
              <w:t>2</w:t>
            </w:r>
            <w:r w:rsidRPr="0078435D">
              <w:rPr>
                <w:kern w:val="2"/>
                <w:szCs w:val="24"/>
              </w:rPr>
              <w:t>.1.2. nebūti įmonių grupės, kurios bet kuris narys vykdo veiklą karinę agresiją prieš Ukrainą vykdančiose šalyse, nariu ir/ar</w:t>
            </w:r>
          </w:p>
          <w:p w14:paraId="08986C0C" w14:textId="77777777" w:rsidR="00FC625E" w:rsidRPr="0078435D" w:rsidRDefault="00FC625E" w:rsidP="00FC625E">
            <w:pPr>
              <w:ind w:firstLine="561"/>
              <w:jc w:val="both"/>
              <w:rPr>
                <w:kern w:val="2"/>
                <w:szCs w:val="24"/>
              </w:rPr>
            </w:pPr>
            <w:r w:rsidRPr="0078435D">
              <w:rPr>
                <w:kern w:val="2"/>
                <w:szCs w:val="24"/>
              </w:rPr>
              <w:t>15</w:t>
            </w:r>
            <w:r w:rsidRPr="0078435D">
              <w:rPr>
                <w:kern w:val="2"/>
                <w:szCs w:val="24"/>
                <w:vertAlign w:val="superscript"/>
              </w:rPr>
              <w:t>2</w:t>
            </w:r>
            <w:r w:rsidRPr="0078435D">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FC625E" w:rsidRPr="0078435D" w:rsidRDefault="00FC625E" w:rsidP="00FC625E">
            <w:pPr>
              <w:pBdr>
                <w:top w:val="nil"/>
                <w:left w:val="nil"/>
                <w:bottom w:val="nil"/>
                <w:right w:val="nil"/>
                <w:between w:val="nil"/>
                <w:bar w:val="nil"/>
              </w:pBdr>
              <w:suppressAutoHyphens/>
              <w:ind w:firstLine="561"/>
              <w:jc w:val="both"/>
              <w:rPr>
                <w:kern w:val="2"/>
                <w:szCs w:val="24"/>
              </w:rPr>
            </w:pPr>
            <w:r w:rsidRPr="0078435D">
              <w:rPr>
                <w:kern w:val="2"/>
                <w:szCs w:val="24"/>
              </w:rPr>
              <w:t>15</w:t>
            </w:r>
            <w:r w:rsidRPr="0078435D">
              <w:rPr>
                <w:kern w:val="2"/>
                <w:szCs w:val="24"/>
                <w:vertAlign w:val="superscript"/>
              </w:rPr>
              <w:t>2</w:t>
            </w:r>
            <w:r w:rsidRPr="0078435D">
              <w:rPr>
                <w:kern w:val="2"/>
                <w:szCs w:val="24"/>
              </w:rPr>
              <w:t xml:space="preserve">.1.4. nesiremti pajėgumais ir (ar) nesudaryti </w:t>
            </w:r>
            <w:proofErr w:type="spellStart"/>
            <w:r w:rsidRPr="0078435D">
              <w:rPr>
                <w:kern w:val="2"/>
                <w:szCs w:val="24"/>
              </w:rPr>
              <w:t>subtiekimo</w:t>
            </w:r>
            <w:proofErr w:type="spellEnd"/>
            <w:r w:rsidRPr="0078435D">
              <w:rPr>
                <w:kern w:val="2"/>
                <w:szCs w:val="24"/>
              </w:rPr>
              <w:t xml:space="preserve"> sutarties su subtiekėju netenkinančiu šių sąlygų.</w:t>
            </w:r>
          </w:p>
          <w:p w14:paraId="71AB32CD" w14:textId="77777777" w:rsidR="00FC625E" w:rsidRPr="0078435D" w:rsidRDefault="00FC625E" w:rsidP="00FC625E">
            <w:pPr>
              <w:pBdr>
                <w:top w:val="nil"/>
                <w:left w:val="nil"/>
                <w:bottom w:val="nil"/>
                <w:right w:val="nil"/>
                <w:between w:val="nil"/>
                <w:bar w:val="nil"/>
              </w:pBdr>
              <w:suppressAutoHyphens/>
              <w:ind w:firstLine="561"/>
              <w:jc w:val="both"/>
              <w:rPr>
                <w:kern w:val="2"/>
                <w:szCs w:val="24"/>
              </w:rPr>
            </w:pPr>
            <w:r w:rsidRPr="0078435D">
              <w:rPr>
                <w:kern w:val="2"/>
                <w:szCs w:val="24"/>
              </w:rPr>
              <w:t>15</w:t>
            </w:r>
            <w:r w:rsidRPr="0078435D">
              <w:rPr>
                <w:kern w:val="2"/>
                <w:szCs w:val="24"/>
                <w:vertAlign w:val="superscript"/>
              </w:rPr>
              <w:t>2</w:t>
            </w:r>
            <w:r w:rsidRPr="0078435D">
              <w:rPr>
                <w:kern w:val="2"/>
                <w:szCs w:val="24"/>
              </w:rPr>
              <w:t xml:space="preserve">.2. Susiklosčius </w:t>
            </w:r>
            <w:r w:rsidRPr="0078435D">
              <w:rPr>
                <w:szCs w:val="24"/>
              </w:rPr>
              <w:t xml:space="preserve">Bendrųjų sąlygų </w:t>
            </w:r>
            <w:r w:rsidRPr="0078435D">
              <w:rPr>
                <w:kern w:val="2"/>
                <w:szCs w:val="24"/>
              </w:rPr>
              <w:t>15</w:t>
            </w:r>
            <w:r w:rsidRPr="0078435D">
              <w:rPr>
                <w:kern w:val="2"/>
                <w:szCs w:val="24"/>
                <w:vertAlign w:val="superscript"/>
              </w:rPr>
              <w:t>2</w:t>
            </w:r>
            <w:r w:rsidRPr="0078435D">
              <w:rPr>
                <w:kern w:val="2"/>
                <w:szCs w:val="24"/>
              </w:rPr>
              <w:t xml:space="preserve">.1 punkte nurodytoms aplinkybėms ar Tiekėjui nustačius ar įtarus galimus </w:t>
            </w:r>
            <w:r w:rsidRPr="0078435D">
              <w:rPr>
                <w:szCs w:val="24"/>
              </w:rPr>
              <w:t xml:space="preserve">Bendrųjų sąlygų </w:t>
            </w:r>
            <w:r w:rsidRPr="0078435D">
              <w:rPr>
                <w:kern w:val="2"/>
                <w:szCs w:val="24"/>
              </w:rPr>
              <w:t>15</w:t>
            </w:r>
            <w:r w:rsidRPr="0078435D">
              <w:rPr>
                <w:kern w:val="2"/>
                <w:szCs w:val="24"/>
                <w:vertAlign w:val="superscript"/>
              </w:rPr>
              <w:t>2</w:t>
            </w:r>
            <w:r w:rsidRPr="0078435D">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FC625E" w:rsidRPr="0078435D" w:rsidRDefault="00FC625E" w:rsidP="00FC625E">
            <w:pPr>
              <w:pBdr>
                <w:top w:val="nil"/>
                <w:left w:val="nil"/>
                <w:bottom w:val="nil"/>
                <w:right w:val="nil"/>
                <w:between w:val="nil"/>
                <w:bar w:val="nil"/>
              </w:pBdr>
              <w:suppressAutoHyphens/>
              <w:ind w:firstLine="561"/>
              <w:jc w:val="both"/>
              <w:rPr>
                <w:kern w:val="2"/>
                <w:szCs w:val="24"/>
              </w:rPr>
            </w:pPr>
            <w:r w:rsidRPr="0078435D">
              <w:rPr>
                <w:kern w:val="2"/>
                <w:szCs w:val="24"/>
              </w:rPr>
              <w:t>15</w:t>
            </w:r>
            <w:r w:rsidRPr="0078435D">
              <w:rPr>
                <w:kern w:val="2"/>
                <w:szCs w:val="24"/>
                <w:vertAlign w:val="superscript"/>
              </w:rPr>
              <w:t>2</w:t>
            </w:r>
            <w:r w:rsidRPr="0078435D">
              <w:rPr>
                <w:kern w:val="2"/>
                <w:szCs w:val="24"/>
              </w:rPr>
              <w:t xml:space="preserve">.3. Pirkėjas, turėdamas įtarimų dėl netinkamo </w:t>
            </w:r>
            <w:r w:rsidRPr="0078435D">
              <w:rPr>
                <w:szCs w:val="24"/>
              </w:rPr>
              <w:t xml:space="preserve">Bendrųjų sąlygų </w:t>
            </w:r>
            <w:r w:rsidRPr="0078435D">
              <w:rPr>
                <w:kern w:val="2"/>
                <w:szCs w:val="24"/>
              </w:rPr>
              <w:t>15</w:t>
            </w:r>
            <w:r w:rsidRPr="0078435D">
              <w:rPr>
                <w:kern w:val="2"/>
                <w:szCs w:val="24"/>
                <w:vertAlign w:val="superscript"/>
              </w:rPr>
              <w:t>2</w:t>
            </w:r>
            <w:r w:rsidRPr="0078435D">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78435D">
              <w:rPr>
                <w:szCs w:val="24"/>
              </w:rPr>
              <w:t xml:space="preserve">Bendrųjų sąlygų </w:t>
            </w:r>
            <w:r w:rsidRPr="0078435D">
              <w:rPr>
                <w:kern w:val="2"/>
                <w:szCs w:val="24"/>
              </w:rPr>
              <w:t>15</w:t>
            </w:r>
            <w:r w:rsidRPr="0078435D">
              <w:rPr>
                <w:kern w:val="2"/>
                <w:szCs w:val="24"/>
                <w:vertAlign w:val="superscript"/>
              </w:rPr>
              <w:t>2</w:t>
            </w:r>
            <w:r w:rsidRPr="0078435D">
              <w:rPr>
                <w:kern w:val="2"/>
                <w:szCs w:val="24"/>
              </w:rPr>
              <w:t>.1 punkte nurodytomis aplinkybėmis susijusią informaciją (duomenis) ir/ar inicijuoti Bendrųjų sąlygų 15</w:t>
            </w:r>
            <w:r w:rsidRPr="0078435D">
              <w:rPr>
                <w:kern w:val="2"/>
                <w:szCs w:val="24"/>
                <w:vertAlign w:val="superscript"/>
              </w:rPr>
              <w:t>2</w:t>
            </w:r>
            <w:r w:rsidRPr="0078435D">
              <w:rPr>
                <w:kern w:val="2"/>
                <w:szCs w:val="24"/>
              </w:rPr>
              <w:t>.4 punkte numatytus patikrinimus.</w:t>
            </w:r>
          </w:p>
          <w:p w14:paraId="64B62652" w14:textId="77777777" w:rsidR="00FC625E" w:rsidRPr="0078435D" w:rsidRDefault="00FC625E" w:rsidP="00FC625E">
            <w:pPr>
              <w:pBdr>
                <w:top w:val="nil"/>
                <w:left w:val="nil"/>
                <w:bottom w:val="nil"/>
                <w:right w:val="nil"/>
                <w:between w:val="nil"/>
                <w:bar w:val="nil"/>
              </w:pBdr>
              <w:suppressAutoHyphens/>
              <w:ind w:firstLine="561"/>
              <w:jc w:val="both"/>
              <w:rPr>
                <w:kern w:val="2"/>
                <w:szCs w:val="24"/>
              </w:rPr>
            </w:pPr>
            <w:r w:rsidRPr="0078435D">
              <w:rPr>
                <w:kern w:val="2"/>
                <w:szCs w:val="24"/>
              </w:rPr>
              <w:lastRenderedPageBreak/>
              <w:t>15</w:t>
            </w:r>
            <w:r w:rsidRPr="0078435D">
              <w:rPr>
                <w:kern w:val="2"/>
                <w:szCs w:val="24"/>
                <w:vertAlign w:val="superscript"/>
              </w:rPr>
              <w:t>2</w:t>
            </w:r>
            <w:r w:rsidRPr="0078435D">
              <w:rPr>
                <w:kern w:val="2"/>
                <w:szCs w:val="24"/>
              </w:rPr>
              <w:t xml:space="preserve">.4. Tiekėjas įsipareigoja leisti Pirkėjui tikrinti informaciją, leidžiančią įsitikinti, ar Tiekėjas tinkamai laikosi </w:t>
            </w:r>
            <w:r w:rsidRPr="0078435D">
              <w:rPr>
                <w:szCs w:val="24"/>
              </w:rPr>
              <w:t xml:space="preserve">Bendrųjų sąlygų </w:t>
            </w:r>
            <w:r w:rsidRPr="0078435D">
              <w:rPr>
                <w:kern w:val="2"/>
                <w:szCs w:val="24"/>
              </w:rPr>
              <w:t>15</w:t>
            </w:r>
            <w:r w:rsidRPr="0078435D">
              <w:rPr>
                <w:kern w:val="2"/>
                <w:szCs w:val="24"/>
                <w:vertAlign w:val="superscript"/>
              </w:rPr>
              <w:t>2</w:t>
            </w:r>
            <w:r w:rsidRPr="0078435D">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FC625E" w:rsidRPr="0078435D" w:rsidRDefault="00FC625E" w:rsidP="00FC625E">
            <w:pPr>
              <w:pBdr>
                <w:top w:val="nil"/>
                <w:left w:val="nil"/>
                <w:bottom w:val="nil"/>
                <w:right w:val="nil"/>
                <w:between w:val="nil"/>
                <w:bar w:val="nil"/>
              </w:pBdr>
              <w:suppressAutoHyphens/>
              <w:ind w:firstLine="561"/>
              <w:jc w:val="both"/>
              <w:rPr>
                <w:kern w:val="2"/>
                <w:szCs w:val="24"/>
              </w:rPr>
            </w:pPr>
            <w:r w:rsidRPr="0078435D">
              <w:rPr>
                <w:kern w:val="2"/>
                <w:szCs w:val="24"/>
              </w:rPr>
              <w:t>15</w:t>
            </w:r>
            <w:r w:rsidRPr="0078435D">
              <w:rPr>
                <w:kern w:val="2"/>
                <w:szCs w:val="24"/>
                <w:vertAlign w:val="superscript"/>
              </w:rPr>
              <w:t>2</w:t>
            </w:r>
            <w:r w:rsidRPr="0078435D">
              <w:rPr>
                <w:kern w:val="2"/>
                <w:szCs w:val="24"/>
              </w:rPr>
              <w:t>.5. Tiekėjo atsisakymas pateikti informaciją (duomenis) ir/ ar leisti apsilankyti Tiekėjo patalpose arba veiklos vykdymo vietose, ir/ ar informacijos (duomenų) nepateikimas per Bendrųjų sąlygų 15</w:t>
            </w:r>
            <w:r w:rsidRPr="0078435D">
              <w:rPr>
                <w:kern w:val="2"/>
                <w:szCs w:val="24"/>
                <w:vertAlign w:val="superscript"/>
              </w:rPr>
              <w:t>2</w:t>
            </w:r>
            <w:r w:rsidRPr="0078435D">
              <w:rPr>
                <w:kern w:val="2"/>
                <w:szCs w:val="24"/>
              </w:rPr>
              <w:t>.2, 15</w:t>
            </w:r>
            <w:r w:rsidRPr="0078435D">
              <w:rPr>
                <w:kern w:val="2"/>
                <w:szCs w:val="24"/>
                <w:vertAlign w:val="superscript"/>
              </w:rPr>
              <w:t>2</w:t>
            </w:r>
            <w:r w:rsidRPr="0078435D">
              <w:rPr>
                <w:kern w:val="2"/>
                <w:szCs w:val="24"/>
              </w:rPr>
              <w:t xml:space="preserve">.3 punktuose nustatytus terminus, prilyginamas </w:t>
            </w:r>
            <w:r w:rsidRPr="0078435D">
              <w:rPr>
                <w:szCs w:val="24"/>
              </w:rPr>
              <w:t xml:space="preserve">Bendrųjų sąlygų </w:t>
            </w:r>
            <w:r w:rsidRPr="0078435D">
              <w:rPr>
                <w:kern w:val="2"/>
                <w:szCs w:val="24"/>
              </w:rPr>
              <w:t>15</w:t>
            </w:r>
            <w:r w:rsidRPr="0078435D">
              <w:rPr>
                <w:kern w:val="2"/>
                <w:szCs w:val="24"/>
                <w:vertAlign w:val="superscript"/>
              </w:rPr>
              <w:t>2</w:t>
            </w:r>
            <w:r w:rsidRPr="0078435D">
              <w:rPr>
                <w:kern w:val="2"/>
                <w:szCs w:val="24"/>
              </w:rPr>
              <w:t xml:space="preserve">.1 punkte numatytų įsipareigojimų pažeidimui. </w:t>
            </w:r>
          </w:p>
          <w:p w14:paraId="171A0D30" w14:textId="4177D19A" w:rsidR="00FC625E" w:rsidRPr="0078435D" w:rsidRDefault="00FC625E" w:rsidP="00FC625E">
            <w:pPr>
              <w:pBdr>
                <w:top w:val="nil"/>
                <w:left w:val="nil"/>
                <w:bottom w:val="nil"/>
                <w:right w:val="nil"/>
                <w:between w:val="nil"/>
                <w:bar w:val="nil"/>
              </w:pBdr>
              <w:suppressAutoHyphens/>
              <w:ind w:firstLine="561"/>
              <w:jc w:val="both"/>
              <w:rPr>
                <w:kern w:val="2"/>
                <w:szCs w:val="24"/>
              </w:rPr>
            </w:pPr>
            <w:r w:rsidRPr="0078435D">
              <w:rPr>
                <w:kern w:val="2"/>
                <w:szCs w:val="24"/>
              </w:rPr>
              <w:t>15</w:t>
            </w:r>
            <w:r w:rsidRPr="0078435D">
              <w:rPr>
                <w:kern w:val="2"/>
                <w:szCs w:val="24"/>
                <w:vertAlign w:val="superscript"/>
              </w:rPr>
              <w:t>2</w:t>
            </w:r>
            <w:r w:rsidRPr="0078435D">
              <w:rPr>
                <w:kern w:val="2"/>
                <w:szCs w:val="24"/>
              </w:rPr>
              <w:t xml:space="preserve">.6. Nustačius </w:t>
            </w:r>
            <w:r w:rsidRPr="0078435D">
              <w:rPr>
                <w:szCs w:val="24"/>
              </w:rPr>
              <w:t xml:space="preserve">Bendrųjų sąlygų </w:t>
            </w:r>
            <w:r w:rsidRPr="0078435D">
              <w:rPr>
                <w:kern w:val="2"/>
                <w:szCs w:val="24"/>
              </w:rPr>
              <w:t>15</w:t>
            </w:r>
            <w:r w:rsidRPr="0078435D">
              <w:rPr>
                <w:kern w:val="2"/>
                <w:szCs w:val="24"/>
                <w:vertAlign w:val="superscript"/>
              </w:rPr>
              <w:t>2</w:t>
            </w:r>
            <w:r w:rsidRPr="0078435D">
              <w:rPr>
                <w:kern w:val="2"/>
                <w:szCs w:val="24"/>
              </w:rPr>
              <w:t>.1 punkto pažeidimą, Tiekėjui taikoma Specialiųjų sąlygų 9.10.1 punkte nurodyto dydžio bauda, išskyrus Bendrųjų sąlygų 15</w:t>
            </w:r>
            <w:r w:rsidRPr="0078435D">
              <w:rPr>
                <w:kern w:val="2"/>
                <w:szCs w:val="24"/>
                <w:vertAlign w:val="superscript"/>
              </w:rPr>
              <w:t>2</w:t>
            </w:r>
            <w:r w:rsidRPr="0078435D">
              <w:rPr>
                <w:kern w:val="2"/>
                <w:szCs w:val="24"/>
              </w:rPr>
              <w:t>.2 punkte numatytą atvejį. Jeigu nustatomas Bendrųjų sąlygų 15</w:t>
            </w:r>
            <w:r w:rsidRPr="0078435D">
              <w:rPr>
                <w:kern w:val="2"/>
                <w:szCs w:val="24"/>
                <w:vertAlign w:val="superscript"/>
              </w:rPr>
              <w:t>2</w:t>
            </w:r>
            <w:r w:rsidRPr="0078435D">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0A126BAC" w14:textId="77777777" w:rsidR="00FC625E" w:rsidRPr="0078435D" w:rsidRDefault="00FC625E" w:rsidP="00FC625E">
            <w:pPr>
              <w:rPr>
                <w:kern w:val="2"/>
                <w:szCs w:val="24"/>
              </w:rPr>
            </w:pPr>
            <w:r w:rsidRPr="0078435D">
              <w:rPr>
                <w:kern w:val="2"/>
                <w:szCs w:val="24"/>
              </w:rPr>
              <w:t xml:space="preserve"> </w:t>
            </w:r>
          </w:p>
          <w:p w14:paraId="56D1C0BE" w14:textId="0712FE07" w:rsidR="00FC625E" w:rsidRPr="0078435D" w:rsidRDefault="00FC625E" w:rsidP="00FC625E">
            <w:pPr>
              <w:rPr>
                <w:kern w:val="2"/>
                <w:szCs w:val="24"/>
              </w:rPr>
            </w:pPr>
          </w:p>
        </w:tc>
      </w:tr>
      <w:tr w:rsidR="00FC625E" w:rsidRPr="0078435D" w14:paraId="785F9166" w14:textId="77777777">
        <w:trPr>
          <w:trHeight w:val="300"/>
        </w:trPr>
        <w:tc>
          <w:tcPr>
            <w:tcW w:w="2532" w:type="dxa"/>
          </w:tcPr>
          <w:p w14:paraId="65306763" w14:textId="77777777" w:rsidR="00FC625E" w:rsidRPr="0078435D" w:rsidRDefault="00FC625E" w:rsidP="00FC625E">
            <w:pPr>
              <w:rPr>
                <w:b/>
                <w:bCs/>
                <w:kern w:val="2"/>
                <w:szCs w:val="24"/>
              </w:rPr>
            </w:pPr>
            <w:r w:rsidRPr="0078435D">
              <w:rPr>
                <w:b/>
                <w:bCs/>
                <w:kern w:val="2"/>
                <w:szCs w:val="24"/>
              </w:rPr>
              <w:lastRenderedPageBreak/>
              <w:t>14.3.</w:t>
            </w:r>
          </w:p>
        </w:tc>
        <w:tc>
          <w:tcPr>
            <w:tcW w:w="7003" w:type="dxa"/>
            <w:gridSpan w:val="4"/>
          </w:tcPr>
          <w:p w14:paraId="1DEBC133" w14:textId="13D5F9B2" w:rsidR="00FC625E" w:rsidRPr="0078435D" w:rsidRDefault="00FC625E" w:rsidP="00FC625E">
            <w:pPr>
              <w:rPr>
                <w:kern w:val="2"/>
                <w:szCs w:val="24"/>
              </w:rPr>
            </w:pPr>
            <w:r w:rsidRPr="0078435D">
              <w:rPr>
                <w:kern w:val="2"/>
                <w:szCs w:val="24"/>
              </w:rPr>
              <w:t xml:space="preserve">Šalys susitaria išbraukti nurodytą Sutarties Bendrųjų sąlygų punktą, tačiau kitų punktų numeracijos nekeisti: </w:t>
            </w:r>
            <w:r w:rsidRPr="0078435D">
              <w:rPr>
                <w:i/>
                <w:iCs/>
                <w:kern w:val="2"/>
                <w:szCs w:val="24"/>
              </w:rPr>
              <w:t>netaikoma</w:t>
            </w:r>
            <w:r w:rsidRPr="0078435D">
              <w:rPr>
                <w:kern w:val="2"/>
                <w:szCs w:val="24"/>
              </w:rPr>
              <w:t>.</w:t>
            </w:r>
          </w:p>
        </w:tc>
      </w:tr>
      <w:tr w:rsidR="00FC625E" w:rsidRPr="0078435D" w14:paraId="455B7E41" w14:textId="77777777">
        <w:trPr>
          <w:trHeight w:val="300"/>
        </w:trPr>
        <w:tc>
          <w:tcPr>
            <w:tcW w:w="2532" w:type="dxa"/>
          </w:tcPr>
          <w:p w14:paraId="0559E806" w14:textId="77777777" w:rsidR="00FC625E" w:rsidRPr="0078435D" w:rsidRDefault="00FC625E" w:rsidP="00FC625E">
            <w:pPr>
              <w:rPr>
                <w:b/>
                <w:bCs/>
                <w:kern w:val="2"/>
                <w:szCs w:val="24"/>
              </w:rPr>
            </w:pPr>
            <w:r w:rsidRPr="0078435D">
              <w:rPr>
                <w:b/>
                <w:bCs/>
                <w:kern w:val="2"/>
                <w:szCs w:val="24"/>
              </w:rPr>
              <w:t>14.4.</w:t>
            </w:r>
          </w:p>
        </w:tc>
        <w:tc>
          <w:tcPr>
            <w:tcW w:w="7003" w:type="dxa"/>
            <w:gridSpan w:val="4"/>
          </w:tcPr>
          <w:p w14:paraId="2143E957" w14:textId="138FF1DB" w:rsidR="00FC625E" w:rsidRPr="0078435D" w:rsidRDefault="00FC625E" w:rsidP="00FC625E">
            <w:pPr>
              <w:rPr>
                <w:color w:val="0070C0"/>
                <w:kern w:val="2"/>
                <w:szCs w:val="24"/>
              </w:rPr>
            </w:pPr>
            <w:r w:rsidRPr="0078435D">
              <w:rPr>
                <w:kern w:val="2"/>
                <w:szCs w:val="24"/>
              </w:rPr>
              <w:t>Netaikoma</w:t>
            </w:r>
          </w:p>
        </w:tc>
      </w:tr>
      <w:tr w:rsidR="00FC625E" w:rsidRPr="0078435D" w14:paraId="40FB5A40" w14:textId="77777777">
        <w:trPr>
          <w:trHeight w:val="300"/>
        </w:trPr>
        <w:tc>
          <w:tcPr>
            <w:tcW w:w="2532" w:type="dxa"/>
          </w:tcPr>
          <w:p w14:paraId="620760AC" w14:textId="77777777" w:rsidR="00FC625E" w:rsidRPr="0078435D" w:rsidRDefault="00FC625E" w:rsidP="00FC625E">
            <w:pPr>
              <w:rPr>
                <w:b/>
                <w:bCs/>
                <w:kern w:val="2"/>
                <w:szCs w:val="24"/>
              </w:rPr>
            </w:pPr>
            <w:r w:rsidRPr="0078435D">
              <w:rPr>
                <w:b/>
                <w:bCs/>
                <w:kern w:val="2"/>
                <w:szCs w:val="24"/>
              </w:rPr>
              <w:t>14.5.</w:t>
            </w:r>
          </w:p>
        </w:tc>
        <w:tc>
          <w:tcPr>
            <w:tcW w:w="7003" w:type="dxa"/>
            <w:gridSpan w:val="4"/>
          </w:tcPr>
          <w:p w14:paraId="50149740" w14:textId="77777777" w:rsidR="00FC625E" w:rsidRPr="0078435D" w:rsidRDefault="00FC625E" w:rsidP="00FC625E">
            <w:pPr>
              <w:rPr>
                <w:kern w:val="2"/>
                <w:szCs w:val="24"/>
              </w:rPr>
            </w:pPr>
            <w:r w:rsidRPr="0078435D">
              <w:rPr>
                <w:kern w:val="2"/>
                <w:szCs w:val="24"/>
              </w:rPr>
              <w:t>Sutarties Bendrosiose sąlygose nurodytos alternatyvios nuostatos (su prierašu „jei taikoma“ ir pan.) taikomos tik tokiu atveju, jeigu jos konkrečiai aprašomos Sutarties Specialiosiose sąlygose.</w:t>
            </w:r>
          </w:p>
        </w:tc>
      </w:tr>
      <w:tr w:rsidR="00FC625E" w:rsidRPr="0078435D" w14:paraId="04757346" w14:textId="77777777">
        <w:trPr>
          <w:trHeight w:val="300"/>
        </w:trPr>
        <w:tc>
          <w:tcPr>
            <w:tcW w:w="9535" w:type="dxa"/>
            <w:gridSpan w:val="5"/>
          </w:tcPr>
          <w:p w14:paraId="05C22797" w14:textId="77777777" w:rsidR="00FC625E" w:rsidRPr="0078435D" w:rsidRDefault="00FC625E" w:rsidP="00FC625E">
            <w:pPr>
              <w:jc w:val="center"/>
              <w:rPr>
                <w:b/>
                <w:bCs/>
                <w:kern w:val="2"/>
                <w:szCs w:val="24"/>
              </w:rPr>
            </w:pPr>
            <w:r w:rsidRPr="0078435D">
              <w:rPr>
                <w:b/>
                <w:bCs/>
                <w:kern w:val="2"/>
                <w:szCs w:val="24"/>
              </w:rPr>
              <w:t>15. SUTARTIES PRIEDAI</w:t>
            </w:r>
          </w:p>
        </w:tc>
      </w:tr>
      <w:tr w:rsidR="00FC625E" w:rsidRPr="0078435D" w14:paraId="1403AF9E" w14:textId="77777777">
        <w:trPr>
          <w:trHeight w:val="300"/>
        </w:trPr>
        <w:tc>
          <w:tcPr>
            <w:tcW w:w="2532" w:type="dxa"/>
          </w:tcPr>
          <w:p w14:paraId="28D3E660" w14:textId="77777777" w:rsidR="00FC625E" w:rsidRPr="0078435D" w:rsidRDefault="00FC625E" w:rsidP="00FC625E">
            <w:pPr>
              <w:jc w:val="center"/>
              <w:rPr>
                <w:b/>
                <w:bCs/>
                <w:kern w:val="2"/>
                <w:szCs w:val="24"/>
              </w:rPr>
            </w:pPr>
            <w:r w:rsidRPr="0078435D">
              <w:rPr>
                <w:b/>
                <w:bCs/>
                <w:kern w:val="2"/>
                <w:szCs w:val="24"/>
              </w:rPr>
              <w:t>15.1. Priedas Nr. 1</w:t>
            </w:r>
          </w:p>
        </w:tc>
        <w:tc>
          <w:tcPr>
            <w:tcW w:w="7003" w:type="dxa"/>
            <w:gridSpan w:val="4"/>
          </w:tcPr>
          <w:p w14:paraId="6439AF37" w14:textId="67D00F43" w:rsidR="00FC625E" w:rsidRPr="0078435D" w:rsidRDefault="00FC625E" w:rsidP="00FC625E">
            <w:pPr>
              <w:rPr>
                <w:kern w:val="2"/>
                <w:szCs w:val="24"/>
              </w:rPr>
            </w:pPr>
            <w:r w:rsidRPr="0078435D">
              <w:rPr>
                <w:kern w:val="2"/>
                <w:szCs w:val="24"/>
              </w:rPr>
              <w:t>Techninė specifikacija</w:t>
            </w:r>
          </w:p>
        </w:tc>
      </w:tr>
      <w:tr w:rsidR="00FC625E" w:rsidRPr="0078435D" w14:paraId="0DDDAEC2" w14:textId="77777777">
        <w:trPr>
          <w:trHeight w:val="300"/>
        </w:trPr>
        <w:tc>
          <w:tcPr>
            <w:tcW w:w="2532" w:type="dxa"/>
          </w:tcPr>
          <w:p w14:paraId="6C7503AF" w14:textId="77777777" w:rsidR="00FC625E" w:rsidRPr="0078435D" w:rsidRDefault="00FC625E" w:rsidP="00FC625E">
            <w:pPr>
              <w:jc w:val="center"/>
              <w:rPr>
                <w:b/>
                <w:bCs/>
                <w:kern w:val="2"/>
                <w:szCs w:val="24"/>
              </w:rPr>
            </w:pPr>
            <w:r w:rsidRPr="0078435D">
              <w:rPr>
                <w:b/>
                <w:bCs/>
                <w:kern w:val="2"/>
                <w:szCs w:val="24"/>
              </w:rPr>
              <w:t>15.2. Priedas Nr. 2</w:t>
            </w:r>
          </w:p>
        </w:tc>
        <w:tc>
          <w:tcPr>
            <w:tcW w:w="7003" w:type="dxa"/>
            <w:gridSpan w:val="4"/>
          </w:tcPr>
          <w:p w14:paraId="601B2EC2" w14:textId="7A83BA5E" w:rsidR="00FC625E" w:rsidRPr="0078435D" w:rsidRDefault="00FC625E" w:rsidP="00FC625E">
            <w:pPr>
              <w:rPr>
                <w:kern w:val="2"/>
                <w:szCs w:val="24"/>
              </w:rPr>
            </w:pPr>
            <w:r w:rsidRPr="0078435D">
              <w:rPr>
                <w:kern w:val="2"/>
                <w:szCs w:val="24"/>
              </w:rPr>
              <w:t>Tiekėjo pasiūlymas</w:t>
            </w:r>
          </w:p>
        </w:tc>
      </w:tr>
      <w:tr w:rsidR="00FC625E" w:rsidRPr="0078435D" w14:paraId="7A8FB0D7" w14:textId="77777777">
        <w:trPr>
          <w:trHeight w:val="300"/>
        </w:trPr>
        <w:tc>
          <w:tcPr>
            <w:tcW w:w="2532" w:type="dxa"/>
          </w:tcPr>
          <w:p w14:paraId="0C85F9A2" w14:textId="77777777" w:rsidR="00FC625E" w:rsidRPr="0078435D" w:rsidRDefault="00FC625E" w:rsidP="00FC625E">
            <w:pPr>
              <w:jc w:val="center"/>
              <w:rPr>
                <w:b/>
                <w:bCs/>
                <w:kern w:val="2"/>
                <w:szCs w:val="24"/>
              </w:rPr>
            </w:pPr>
            <w:r w:rsidRPr="0078435D">
              <w:rPr>
                <w:b/>
                <w:bCs/>
                <w:kern w:val="2"/>
                <w:szCs w:val="24"/>
              </w:rPr>
              <w:t>15.3. Priedas Nr. 3</w:t>
            </w:r>
          </w:p>
        </w:tc>
        <w:tc>
          <w:tcPr>
            <w:tcW w:w="7003" w:type="dxa"/>
            <w:gridSpan w:val="4"/>
          </w:tcPr>
          <w:p w14:paraId="0AC67553" w14:textId="55913DA7" w:rsidR="00FC625E" w:rsidRPr="0078435D" w:rsidRDefault="00FC625E" w:rsidP="00FC625E">
            <w:pPr>
              <w:rPr>
                <w:kern w:val="2"/>
                <w:szCs w:val="24"/>
              </w:rPr>
            </w:pPr>
            <w:r w:rsidRPr="0078435D">
              <w:rPr>
                <w:kern w:val="2"/>
                <w:szCs w:val="24"/>
              </w:rPr>
              <w:t>Sutarties vykdymui pasitelkiami subtiekėjai ir (ar) specialistai</w:t>
            </w:r>
          </w:p>
        </w:tc>
      </w:tr>
      <w:tr w:rsidR="00FC625E" w:rsidRPr="0078435D" w14:paraId="36E379C9" w14:textId="77777777">
        <w:tc>
          <w:tcPr>
            <w:tcW w:w="9535" w:type="dxa"/>
            <w:gridSpan w:val="5"/>
          </w:tcPr>
          <w:p w14:paraId="6F08925A" w14:textId="77777777" w:rsidR="00FC625E" w:rsidRPr="0078435D" w:rsidRDefault="00FC625E" w:rsidP="00FC625E">
            <w:pPr>
              <w:jc w:val="center"/>
              <w:rPr>
                <w:b/>
                <w:bCs/>
                <w:kern w:val="2"/>
                <w:szCs w:val="24"/>
              </w:rPr>
            </w:pPr>
            <w:r w:rsidRPr="0078435D">
              <w:rPr>
                <w:b/>
                <w:bCs/>
                <w:kern w:val="2"/>
                <w:szCs w:val="24"/>
              </w:rPr>
              <w:t>16. ŠALIŲ ATSTOVŲ PARAŠAI</w:t>
            </w:r>
          </w:p>
        </w:tc>
      </w:tr>
      <w:tr w:rsidR="00FC625E" w:rsidRPr="0078435D"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FC625E" w:rsidRPr="0078435D" w:rsidRDefault="00FC625E" w:rsidP="00FC625E">
            <w:pPr>
              <w:jc w:val="center"/>
              <w:rPr>
                <w:b/>
                <w:bCs/>
                <w:kern w:val="2"/>
                <w:szCs w:val="24"/>
              </w:rPr>
            </w:pPr>
            <w:r w:rsidRPr="0078435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FC625E" w:rsidRPr="0078435D" w:rsidRDefault="00FC625E" w:rsidP="00FC625E">
            <w:pPr>
              <w:jc w:val="center"/>
              <w:rPr>
                <w:b/>
                <w:bCs/>
                <w:kern w:val="2"/>
                <w:szCs w:val="24"/>
              </w:rPr>
            </w:pPr>
            <w:r w:rsidRPr="0078435D">
              <w:rPr>
                <w:b/>
                <w:bCs/>
                <w:kern w:val="2"/>
                <w:szCs w:val="24"/>
              </w:rPr>
              <w:t>TIEKĖJAS</w:t>
            </w:r>
          </w:p>
        </w:tc>
      </w:tr>
      <w:tr w:rsidR="00FC625E" w:rsidRPr="0078435D"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FC625E" w:rsidRPr="0078435D" w:rsidRDefault="00FC625E" w:rsidP="00FC625E">
            <w:pPr>
              <w:jc w:val="center"/>
              <w:rPr>
                <w:color w:val="4472C4"/>
                <w:kern w:val="2"/>
                <w:szCs w:val="24"/>
              </w:rPr>
            </w:pPr>
            <w:r w:rsidRPr="0078435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FC625E" w:rsidRPr="0078435D" w:rsidRDefault="00FC625E" w:rsidP="00FC625E">
            <w:pPr>
              <w:jc w:val="center"/>
              <w:rPr>
                <w:b/>
                <w:bCs/>
                <w:kern w:val="2"/>
                <w:szCs w:val="24"/>
              </w:rPr>
            </w:pPr>
            <w:r w:rsidRPr="0078435D">
              <w:rPr>
                <w:color w:val="4472C4"/>
                <w:kern w:val="2"/>
                <w:szCs w:val="24"/>
              </w:rPr>
              <w:t>(nurodomos atstovo pareigos, vardas, pavardė)</w:t>
            </w:r>
          </w:p>
        </w:tc>
      </w:tr>
      <w:tr w:rsidR="00FC625E" w:rsidRPr="0078435D"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FC625E" w:rsidRPr="0078435D" w:rsidRDefault="00FC625E" w:rsidP="00FC625E">
            <w:pPr>
              <w:jc w:val="center"/>
              <w:rPr>
                <w:b/>
                <w:bCs/>
                <w:color w:val="4472C4"/>
                <w:kern w:val="2"/>
                <w:szCs w:val="24"/>
              </w:rPr>
            </w:pPr>
          </w:p>
          <w:p w14:paraId="05699475" w14:textId="77777777" w:rsidR="00FC625E" w:rsidRPr="0078435D" w:rsidRDefault="00FC625E" w:rsidP="00FC625E">
            <w:pPr>
              <w:jc w:val="center"/>
              <w:rPr>
                <w:b/>
                <w:bCs/>
                <w:color w:val="4472C4"/>
                <w:kern w:val="2"/>
                <w:szCs w:val="24"/>
              </w:rPr>
            </w:pPr>
            <w:r w:rsidRPr="0078435D">
              <w:rPr>
                <w:b/>
                <w:bCs/>
                <w:color w:val="4472C4"/>
                <w:kern w:val="2"/>
                <w:szCs w:val="24"/>
              </w:rPr>
              <w:t>(parašas)</w:t>
            </w:r>
          </w:p>
          <w:p w14:paraId="3E70FBC9" w14:textId="77777777" w:rsidR="00FC625E" w:rsidRPr="0078435D" w:rsidRDefault="00FC625E" w:rsidP="00FC625E">
            <w:pPr>
              <w:jc w:val="center"/>
              <w:rPr>
                <w:b/>
                <w:bCs/>
                <w:color w:val="4472C4"/>
                <w:kern w:val="2"/>
                <w:szCs w:val="24"/>
              </w:rPr>
            </w:pPr>
          </w:p>
          <w:p w14:paraId="0F78191A" w14:textId="77777777" w:rsidR="00FC625E" w:rsidRPr="0078435D" w:rsidRDefault="00FC625E" w:rsidP="00FC625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FC625E" w:rsidRPr="0078435D" w:rsidRDefault="00FC625E" w:rsidP="00FC625E">
            <w:pPr>
              <w:jc w:val="center"/>
              <w:rPr>
                <w:b/>
                <w:bCs/>
                <w:color w:val="4472C4"/>
                <w:kern w:val="2"/>
                <w:szCs w:val="24"/>
              </w:rPr>
            </w:pPr>
          </w:p>
          <w:p w14:paraId="5D8DC825" w14:textId="77777777" w:rsidR="00FC625E" w:rsidRPr="0078435D" w:rsidRDefault="00FC625E" w:rsidP="00FC625E">
            <w:pPr>
              <w:jc w:val="center"/>
              <w:rPr>
                <w:b/>
                <w:bCs/>
                <w:color w:val="4472C4"/>
                <w:kern w:val="2"/>
                <w:szCs w:val="24"/>
              </w:rPr>
            </w:pPr>
            <w:r w:rsidRPr="0078435D">
              <w:rPr>
                <w:b/>
                <w:bCs/>
                <w:color w:val="4472C4"/>
                <w:kern w:val="2"/>
                <w:szCs w:val="24"/>
              </w:rPr>
              <w:t>(parašas)</w:t>
            </w:r>
          </w:p>
        </w:tc>
      </w:tr>
    </w:tbl>
    <w:p w14:paraId="0930A19E" w14:textId="77777777" w:rsidR="00B130F4" w:rsidRPr="0078435D"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78435D" w:rsidRDefault="00C504AD">
      <w:pPr>
        <w:jc w:val="center"/>
        <w:rPr>
          <w:szCs w:val="24"/>
        </w:rPr>
      </w:pPr>
      <w:r w:rsidRPr="0078435D">
        <w:rPr>
          <w:color w:val="000000"/>
          <w:szCs w:val="24"/>
        </w:rPr>
        <w:t>_______________</w:t>
      </w:r>
    </w:p>
    <w:p w14:paraId="1D45CE4E" w14:textId="77777777" w:rsidR="00B130F4" w:rsidRPr="0078435D" w:rsidRDefault="00B130F4">
      <w:pPr>
        <w:spacing w:line="259" w:lineRule="auto"/>
        <w:rPr>
          <w:szCs w:val="24"/>
        </w:rPr>
      </w:pPr>
    </w:p>
    <w:p w14:paraId="1A08449B" w14:textId="77777777" w:rsidR="00B130F4" w:rsidRDefault="00B130F4"/>
    <w:sectPr w:rsidR="00B130F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AA1AE" w14:textId="77777777" w:rsidR="005B2EB1" w:rsidRPr="0078435D" w:rsidRDefault="005B2EB1">
      <w:r w:rsidRPr="0078435D">
        <w:separator/>
      </w:r>
    </w:p>
  </w:endnote>
  <w:endnote w:type="continuationSeparator" w:id="0">
    <w:p w14:paraId="2649C3C1" w14:textId="77777777" w:rsidR="005B2EB1" w:rsidRPr="0078435D" w:rsidRDefault="005B2EB1">
      <w:r w:rsidRPr="007843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Pr="0078435D"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Pr="0078435D"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Pr="0078435D"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30763" w14:textId="77777777" w:rsidR="005B2EB1" w:rsidRPr="0078435D" w:rsidRDefault="005B2EB1">
      <w:r w:rsidRPr="0078435D">
        <w:separator/>
      </w:r>
    </w:p>
  </w:footnote>
  <w:footnote w:type="continuationSeparator" w:id="0">
    <w:p w14:paraId="16E9F41D" w14:textId="77777777" w:rsidR="005B2EB1" w:rsidRPr="0078435D" w:rsidRDefault="005B2EB1">
      <w:r w:rsidRPr="0078435D">
        <w:continuationSeparator/>
      </w:r>
    </w:p>
  </w:footnote>
  <w:footnote w:id="1">
    <w:p w14:paraId="77A247ED" w14:textId="77777777" w:rsidR="00FC625E" w:rsidRDefault="00FC625E" w:rsidP="007D2779">
      <w:pPr>
        <w:pStyle w:val="Puslapioinaostekstas"/>
      </w:pPr>
      <w:r w:rsidRPr="0078435D">
        <w:rPr>
          <w:rStyle w:val="Puslapioinaosnuoroda"/>
        </w:rPr>
        <w:footnoteRef/>
      </w:r>
      <w:r w:rsidRPr="0078435D">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Pr="0078435D"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Pr="0078435D"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5AB8A003" w:rsidR="00B130F4" w:rsidRPr="0078435D" w:rsidRDefault="0044697E" w:rsidP="0029294D">
    <w:pPr>
      <w:tabs>
        <w:tab w:val="center" w:pos="4680"/>
        <w:tab w:val="right" w:pos="9360"/>
      </w:tabs>
      <w:jc w:val="right"/>
      <w:rPr>
        <w:sz w:val="22"/>
        <w:szCs w:val="18"/>
      </w:rPr>
    </w:pPr>
    <w:r w:rsidRPr="0078435D">
      <w:rPr>
        <w:sz w:val="22"/>
        <w:szCs w:val="18"/>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2D1C11"/>
    <w:multiLevelType w:val="multilevel"/>
    <w:tmpl w:val="D8386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4"/>
  </w:num>
  <w:num w:numId="3" w16cid:durableId="593628993">
    <w:abstractNumId w:val="3"/>
  </w:num>
  <w:num w:numId="4" w16cid:durableId="2084180205">
    <w:abstractNumId w:val="0"/>
  </w:num>
  <w:num w:numId="5" w16cid:durableId="4275855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B10"/>
    <w:rsid w:val="0001624F"/>
    <w:rsid w:val="000424C6"/>
    <w:rsid w:val="0004392C"/>
    <w:rsid w:val="0004620C"/>
    <w:rsid w:val="000827C3"/>
    <w:rsid w:val="00086D82"/>
    <w:rsid w:val="000A4150"/>
    <w:rsid w:val="000D35DA"/>
    <w:rsid w:val="000D4A19"/>
    <w:rsid w:val="000E3227"/>
    <w:rsid w:val="000E5780"/>
    <w:rsid w:val="000E5866"/>
    <w:rsid w:val="000F6ABC"/>
    <w:rsid w:val="001009CD"/>
    <w:rsid w:val="00100B10"/>
    <w:rsid w:val="00100F3E"/>
    <w:rsid w:val="001065B0"/>
    <w:rsid w:val="00117E92"/>
    <w:rsid w:val="00131FAC"/>
    <w:rsid w:val="001417E0"/>
    <w:rsid w:val="00151ED6"/>
    <w:rsid w:val="001A5B67"/>
    <w:rsid w:val="001B435F"/>
    <w:rsid w:val="001E63E6"/>
    <w:rsid w:val="001F2FD4"/>
    <w:rsid w:val="001F524D"/>
    <w:rsid w:val="001F6BC6"/>
    <w:rsid w:val="00235D1C"/>
    <w:rsid w:val="00264237"/>
    <w:rsid w:val="00271396"/>
    <w:rsid w:val="002800F5"/>
    <w:rsid w:val="0029294D"/>
    <w:rsid w:val="00293013"/>
    <w:rsid w:val="002E2372"/>
    <w:rsid w:val="002F0B5F"/>
    <w:rsid w:val="00332F79"/>
    <w:rsid w:val="003776B0"/>
    <w:rsid w:val="00385206"/>
    <w:rsid w:val="00391587"/>
    <w:rsid w:val="003B443D"/>
    <w:rsid w:val="003C178A"/>
    <w:rsid w:val="003F58E9"/>
    <w:rsid w:val="00400EE7"/>
    <w:rsid w:val="0043621F"/>
    <w:rsid w:val="00437CB3"/>
    <w:rsid w:val="0044697E"/>
    <w:rsid w:val="00457805"/>
    <w:rsid w:val="00482E9D"/>
    <w:rsid w:val="004873A6"/>
    <w:rsid w:val="004B1242"/>
    <w:rsid w:val="004C2B3D"/>
    <w:rsid w:val="004C603E"/>
    <w:rsid w:val="004C7C47"/>
    <w:rsid w:val="004D2881"/>
    <w:rsid w:val="004E5AA2"/>
    <w:rsid w:val="004F2365"/>
    <w:rsid w:val="004F421D"/>
    <w:rsid w:val="005039E7"/>
    <w:rsid w:val="00521750"/>
    <w:rsid w:val="00535A0D"/>
    <w:rsid w:val="00546F24"/>
    <w:rsid w:val="0055291A"/>
    <w:rsid w:val="00563B61"/>
    <w:rsid w:val="00572B74"/>
    <w:rsid w:val="005811A8"/>
    <w:rsid w:val="00591DBE"/>
    <w:rsid w:val="005B2EB1"/>
    <w:rsid w:val="005C122C"/>
    <w:rsid w:val="005F45E3"/>
    <w:rsid w:val="006071EE"/>
    <w:rsid w:val="00613D60"/>
    <w:rsid w:val="00620164"/>
    <w:rsid w:val="00655D2F"/>
    <w:rsid w:val="00697052"/>
    <w:rsid w:val="006F367C"/>
    <w:rsid w:val="00723BCC"/>
    <w:rsid w:val="0073399C"/>
    <w:rsid w:val="00752D05"/>
    <w:rsid w:val="0078435D"/>
    <w:rsid w:val="00795624"/>
    <w:rsid w:val="00795E32"/>
    <w:rsid w:val="007A61A7"/>
    <w:rsid w:val="007C3420"/>
    <w:rsid w:val="007D2779"/>
    <w:rsid w:val="007E2655"/>
    <w:rsid w:val="007F436F"/>
    <w:rsid w:val="00803E24"/>
    <w:rsid w:val="00806DD4"/>
    <w:rsid w:val="008225B2"/>
    <w:rsid w:val="00835C2B"/>
    <w:rsid w:val="00875B99"/>
    <w:rsid w:val="008A5C2A"/>
    <w:rsid w:val="008C269F"/>
    <w:rsid w:val="008F0656"/>
    <w:rsid w:val="008F08F4"/>
    <w:rsid w:val="0090413A"/>
    <w:rsid w:val="009071E3"/>
    <w:rsid w:val="00936F9A"/>
    <w:rsid w:val="00950778"/>
    <w:rsid w:val="00972373"/>
    <w:rsid w:val="0097373B"/>
    <w:rsid w:val="0099364B"/>
    <w:rsid w:val="009B54FB"/>
    <w:rsid w:val="009E77E9"/>
    <w:rsid w:val="009F6577"/>
    <w:rsid w:val="00A00F9F"/>
    <w:rsid w:val="00A42475"/>
    <w:rsid w:val="00A62428"/>
    <w:rsid w:val="00A93C50"/>
    <w:rsid w:val="00AA7D4D"/>
    <w:rsid w:val="00AE5CC6"/>
    <w:rsid w:val="00B130F4"/>
    <w:rsid w:val="00B13A79"/>
    <w:rsid w:val="00B23B98"/>
    <w:rsid w:val="00B274B6"/>
    <w:rsid w:val="00B31436"/>
    <w:rsid w:val="00B3522B"/>
    <w:rsid w:val="00B42FCE"/>
    <w:rsid w:val="00B446DD"/>
    <w:rsid w:val="00B63414"/>
    <w:rsid w:val="00B91B17"/>
    <w:rsid w:val="00BD724E"/>
    <w:rsid w:val="00BE5EFA"/>
    <w:rsid w:val="00BE665D"/>
    <w:rsid w:val="00BF7F0C"/>
    <w:rsid w:val="00C06A8A"/>
    <w:rsid w:val="00C25646"/>
    <w:rsid w:val="00C31F70"/>
    <w:rsid w:val="00C35A80"/>
    <w:rsid w:val="00C371CF"/>
    <w:rsid w:val="00C41F74"/>
    <w:rsid w:val="00C504AD"/>
    <w:rsid w:val="00C76168"/>
    <w:rsid w:val="00C85163"/>
    <w:rsid w:val="00CA0E52"/>
    <w:rsid w:val="00CB008E"/>
    <w:rsid w:val="00CF28A2"/>
    <w:rsid w:val="00D262EB"/>
    <w:rsid w:val="00D268BD"/>
    <w:rsid w:val="00D366C1"/>
    <w:rsid w:val="00D56268"/>
    <w:rsid w:val="00D716F6"/>
    <w:rsid w:val="00D86422"/>
    <w:rsid w:val="00DA37FE"/>
    <w:rsid w:val="00DA7B2D"/>
    <w:rsid w:val="00DD047F"/>
    <w:rsid w:val="00DD4812"/>
    <w:rsid w:val="00DE0363"/>
    <w:rsid w:val="00DF7341"/>
    <w:rsid w:val="00DF7EFE"/>
    <w:rsid w:val="00E35A39"/>
    <w:rsid w:val="00EB6CC7"/>
    <w:rsid w:val="00EF0446"/>
    <w:rsid w:val="00EF108C"/>
    <w:rsid w:val="00EF144B"/>
    <w:rsid w:val="00EF5AFF"/>
    <w:rsid w:val="00EF6D12"/>
    <w:rsid w:val="00F21D68"/>
    <w:rsid w:val="00F5350F"/>
    <w:rsid w:val="00F92C4D"/>
    <w:rsid w:val="00FC0648"/>
    <w:rsid w:val="00FC625E"/>
    <w:rsid w:val="00FC6D2E"/>
    <w:rsid w:val="00FE3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paragraph" w:customStyle="1" w:styleId="FreeForm">
    <w:name w:val="Free Form"/>
    <w:qFormat/>
    <w:rsid w:val="002E2372"/>
    <w:pPr>
      <w:pBdr>
        <w:top w:val="nil"/>
        <w:left w:val="nil"/>
        <w:bottom w:val="nil"/>
        <w:right w:val="nil"/>
        <w:between w:val="nil"/>
        <w:bar w:val="nil"/>
      </w:pBdr>
    </w:pPr>
    <w:rPr>
      <w:rFonts w:ascii="Helvetica Neue" w:eastAsia="Arial Unicode MS" w:hAnsi="Helvetica Neue" w:cs="Arial Unicode MS"/>
      <w:color w:val="413F3C"/>
      <w:sz w:val="16"/>
      <w:szCs w:val="16"/>
      <w:bdr w:val="nil"/>
      <w:lang w:val="en-US"/>
    </w:rPr>
  </w:style>
  <w:style w:type="paragraph" w:customStyle="1" w:styleId="paragraph">
    <w:name w:val="paragraph"/>
    <w:basedOn w:val="prastasis"/>
    <w:rsid w:val="002E2372"/>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17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ligonine.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07C87-F452-4A99-93E0-568F00C4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10</Pages>
  <Words>3234</Words>
  <Characters>18437</Characters>
  <Application>Microsoft Office Word</Application>
  <DocSecurity>0</DocSecurity>
  <Lines>153</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Mikulėnė</cp:lastModifiedBy>
  <cp:revision>99</cp:revision>
  <dcterms:created xsi:type="dcterms:W3CDTF">2025-04-18T08:33:00Z</dcterms:created>
  <dcterms:modified xsi:type="dcterms:W3CDTF">2026-02-18T11:30:00Z</dcterms:modified>
</cp:coreProperties>
</file>